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3A5" w:rsidRDefault="005A63A5">
      <w:pPr>
        <w:rPr>
          <w:rFonts w:ascii="Trebuchet MS" w:hAnsi="Trebuchet MS" w:cs="Helvetica"/>
          <w:b/>
          <w:color w:val="444444"/>
          <w:sz w:val="32"/>
          <w:szCs w:val="32"/>
          <w:shd w:val="clear" w:color="auto" w:fill="FFFFFF"/>
        </w:rPr>
      </w:pPr>
    </w:p>
    <w:p w:rsidR="005A63A5" w:rsidRDefault="005A63A5">
      <w:pPr>
        <w:rPr>
          <w:rFonts w:ascii="Trebuchet MS" w:hAnsi="Trebuchet MS" w:cs="Helvetica"/>
          <w:b/>
          <w:color w:val="444444"/>
          <w:sz w:val="32"/>
          <w:szCs w:val="32"/>
          <w:shd w:val="clear" w:color="auto" w:fill="FFFFFF"/>
        </w:rPr>
      </w:pPr>
    </w:p>
    <w:p w:rsidR="005A63A5" w:rsidRDefault="005A63A5">
      <w:pPr>
        <w:rPr>
          <w:rFonts w:ascii="Trebuchet MS" w:hAnsi="Trebuchet MS" w:cs="Helvetica"/>
          <w:b/>
          <w:color w:val="444444"/>
          <w:sz w:val="32"/>
          <w:szCs w:val="32"/>
          <w:shd w:val="clear" w:color="auto" w:fill="FFFFFF"/>
        </w:rPr>
      </w:pPr>
    </w:p>
    <w:p w:rsidR="005A63A5" w:rsidRDefault="005A63A5">
      <w:pPr>
        <w:rPr>
          <w:rFonts w:ascii="Trebuchet MS" w:hAnsi="Trebuchet MS" w:cs="Helvetica"/>
          <w:b/>
          <w:color w:val="444444"/>
          <w:sz w:val="32"/>
          <w:szCs w:val="32"/>
          <w:shd w:val="clear" w:color="auto" w:fill="FFFFFF"/>
        </w:rPr>
      </w:pPr>
    </w:p>
    <w:p w:rsidR="005A63A5" w:rsidRDefault="005A63A5">
      <w:pPr>
        <w:rPr>
          <w:rFonts w:ascii="Trebuchet MS" w:hAnsi="Trebuchet MS" w:cs="Helvetica"/>
          <w:b/>
          <w:color w:val="444444"/>
          <w:sz w:val="32"/>
          <w:szCs w:val="32"/>
          <w:shd w:val="clear" w:color="auto" w:fill="FFFFFF"/>
        </w:rPr>
      </w:pPr>
    </w:p>
    <w:p w:rsidR="005A63A5" w:rsidRDefault="005A63A5">
      <w:pPr>
        <w:rPr>
          <w:rFonts w:ascii="Trebuchet MS" w:hAnsi="Trebuchet MS" w:cs="Helvetica"/>
          <w:b/>
          <w:color w:val="444444"/>
          <w:sz w:val="32"/>
          <w:szCs w:val="32"/>
          <w:shd w:val="clear" w:color="auto" w:fill="FFFFFF"/>
        </w:rPr>
      </w:pPr>
    </w:p>
    <w:p w:rsidR="005A63A5" w:rsidRDefault="005A63A5">
      <w:pPr>
        <w:rPr>
          <w:rFonts w:ascii="Trebuchet MS" w:hAnsi="Trebuchet MS" w:cs="Helvetica"/>
          <w:b/>
          <w:color w:val="444444"/>
          <w:sz w:val="32"/>
          <w:szCs w:val="32"/>
          <w:shd w:val="clear" w:color="auto" w:fill="FFFFFF"/>
        </w:rPr>
      </w:pPr>
    </w:p>
    <w:p w:rsidR="005A63A5" w:rsidRDefault="005A63A5">
      <w:pPr>
        <w:rPr>
          <w:rFonts w:ascii="Trebuchet MS" w:hAnsi="Trebuchet MS" w:cs="Helvetica"/>
          <w:b/>
          <w:color w:val="444444"/>
          <w:sz w:val="32"/>
          <w:szCs w:val="32"/>
          <w:shd w:val="clear" w:color="auto" w:fill="FFFFFF"/>
        </w:rPr>
      </w:pPr>
    </w:p>
    <w:p w:rsidR="0003011D" w:rsidRPr="005A63A5" w:rsidRDefault="004A339F" w:rsidP="00492214">
      <w:pPr>
        <w:jc w:val="center"/>
        <w:rPr>
          <w:rFonts w:ascii="Trebuchet MS" w:hAnsi="Trebuchet MS" w:cs="Helvetica"/>
          <w:b/>
          <w:color w:val="0070C0"/>
          <w:sz w:val="32"/>
          <w:szCs w:val="32"/>
          <w:shd w:val="clear" w:color="auto" w:fill="FFFFFF"/>
        </w:rPr>
      </w:pPr>
      <w:r w:rsidRPr="005A63A5">
        <w:rPr>
          <w:rFonts w:ascii="Trebuchet MS" w:hAnsi="Trebuchet MS" w:cs="Helvetica"/>
          <w:b/>
          <w:color w:val="0070C0"/>
          <w:sz w:val="32"/>
          <w:szCs w:val="32"/>
          <w:shd w:val="clear" w:color="auto" w:fill="FFFFFF"/>
        </w:rPr>
        <w:t xml:space="preserve">Eskişehir Osmangazi Üniversitesi </w:t>
      </w:r>
      <w:r w:rsidR="005A63A5" w:rsidRPr="005A63A5">
        <w:rPr>
          <w:rFonts w:ascii="Trebuchet MS" w:hAnsi="Trebuchet MS" w:cs="Helvetica"/>
          <w:b/>
          <w:color w:val="0070C0"/>
          <w:sz w:val="32"/>
          <w:szCs w:val="32"/>
          <w:shd w:val="clear" w:color="auto" w:fill="FFFFFF"/>
        </w:rPr>
        <w:br/>
      </w:r>
      <w:r w:rsidRPr="005A63A5">
        <w:rPr>
          <w:rFonts w:ascii="Trebuchet MS" w:hAnsi="Trebuchet MS" w:cs="Helvetica"/>
          <w:b/>
          <w:color w:val="0070C0"/>
          <w:sz w:val="32"/>
          <w:szCs w:val="32"/>
          <w:shd w:val="clear" w:color="auto" w:fill="FFFFFF"/>
        </w:rPr>
        <w:t>Sosyal Tesisleri İktisadi İşletmesi</w:t>
      </w:r>
    </w:p>
    <w:p w:rsidR="005A63A5" w:rsidRDefault="00332E92" w:rsidP="00492214">
      <w:pPr>
        <w:jc w:val="center"/>
        <w:rPr>
          <w:rFonts w:ascii="Trebuchet MS" w:hAnsi="Trebuchet MS" w:cs="Helvetica"/>
          <w:b/>
          <w:color w:val="0070C0"/>
          <w:sz w:val="32"/>
          <w:szCs w:val="32"/>
          <w:shd w:val="clear" w:color="auto" w:fill="FFFFFF"/>
        </w:rPr>
      </w:pPr>
      <w:r>
        <w:rPr>
          <w:rFonts w:ascii="Trebuchet MS" w:hAnsi="Trebuchet MS" w:cs="Helvetica"/>
          <w:b/>
          <w:color w:val="0070C0"/>
          <w:sz w:val="32"/>
          <w:szCs w:val="32"/>
          <w:shd w:val="clear" w:color="auto" w:fill="FFFFFF"/>
        </w:rPr>
        <w:t>20</w:t>
      </w:r>
      <w:r w:rsidR="00A454B5">
        <w:rPr>
          <w:rFonts w:ascii="Trebuchet MS" w:hAnsi="Trebuchet MS" w:cs="Helvetica"/>
          <w:b/>
          <w:color w:val="0070C0"/>
          <w:sz w:val="32"/>
          <w:szCs w:val="32"/>
          <w:shd w:val="clear" w:color="auto" w:fill="FFFFFF"/>
        </w:rPr>
        <w:t>20</w:t>
      </w:r>
      <w:r>
        <w:rPr>
          <w:rFonts w:ascii="Trebuchet MS" w:hAnsi="Trebuchet MS" w:cs="Helvetica"/>
          <w:b/>
          <w:color w:val="0070C0"/>
          <w:sz w:val="32"/>
          <w:szCs w:val="32"/>
          <w:shd w:val="clear" w:color="auto" w:fill="FFFFFF"/>
        </w:rPr>
        <w:t xml:space="preserve"> </w:t>
      </w:r>
      <w:r w:rsidR="004A339F" w:rsidRPr="005A63A5">
        <w:rPr>
          <w:rFonts w:ascii="Trebuchet MS" w:hAnsi="Trebuchet MS" w:cs="Helvetica"/>
          <w:b/>
          <w:color w:val="0070C0"/>
          <w:sz w:val="32"/>
          <w:szCs w:val="32"/>
          <w:shd w:val="clear" w:color="auto" w:fill="FFFFFF"/>
        </w:rPr>
        <w:t>Faaliyet Raporu</w:t>
      </w:r>
      <w:r w:rsidR="005A63A5">
        <w:rPr>
          <w:rFonts w:ascii="Trebuchet MS" w:hAnsi="Trebuchet MS" w:cs="Helvetica"/>
          <w:b/>
          <w:color w:val="0070C0"/>
          <w:sz w:val="32"/>
          <w:szCs w:val="32"/>
          <w:shd w:val="clear" w:color="auto" w:fill="FFFFFF"/>
        </w:rPr>
        <w:br/>
      </w:r>
    </w:p>
    <w:p w:rsidR="00492214" w:rsidRDefault="00492214" w:rsidP="00492214">
      <w:pPr>
        <w:jc w:val="center"/>
        <w:rPr>
          <w:rFonts w:ascii="Trebuchet MS" w:hAnsi="Trebuchet MS" w:cs="Helvetica"/>
          <w:color w:val="444444"/>
          <w:sz w:val="23"/>
          <w:szCs w:val="23"/>
          <w:shd w:val="clear" w:color="auto" w:fill="FFFFFF"/>
        </w:rPr>
      </w:pPr>
    </w:p>
    <w:p w:rsidR="005A63A5" w:rsidRDefault="005A63A5" w:rsidP="00492214">
      <w:pPr>
        <w:jc w:val="center"/>
        <w:rPr>
          <w:rFonts w:ascii="Trebuchet MS" w:hAnsi="Trebuchet MS" w:cs="Helvetica"/>
          <w:color w:val="444444"/>
          <w:sz w:val="23"/>
          <w:szCs w:val="23"/>
          <w:shd w:val="clear" w:color="auto" w:fill="FFFFFF"/>
        </w:rPr>
      </w:pPr>
    </w:p>
    <w:p w:rsidR="005A63A5" w:rsidRDefault="005A63A5" w:rsidP="00492214">
      <w:pPr>
        <w:jc w:val="center"/>
        <w:rPr>
          <w:rFonts w:ascii="Trebuchet MS" w:hAnsi="Trebuchet MS" w:cs="Helvetica"/>
          <w:color w:val="444444"/>
          <w:sz w:val="23"/>
          <w:szCs w:val="23"/>
          <w:shd w:val="clear" w:color="auto" w:fill="FFFFFF"/>
        </w:rPr>
      </w:pPr>
    </w:p>
    <w:p w:rsidR="005A63A5" w:rsidRDefault="005A63A5" w:rsidP="00492214">
      <w:pPr>
        <w:jc w:val="center"/>
        <w:rPr>
          <w:rFonts w:ascii="Trebuchet MS" w:hAnsi="Trebuchet MS" w:cs="Helvetica"/>
          <w:color w:val="444444"/>
          <w:sz w:val="23"/>
          <w:szCs w:val="23"/>
          <w:shd w:val="clear" w:color="auto" w:fill="FFFFFF"/>
        </w:rPr>
      </w:pPr>
    </w:p>
    <w:p w:rsidR="005A63A5" w:rsidRDefault="005A63A5" w:rsidP="00492214">
      <w:pPr>
        <w:jc w:val="center"/>
        <w:rPr>
          <w:rFonts w:ascii="Trebuchet MS" w:hAnsi="Trebuchet MS" w:cs="Helvetica"/>
          <w:color w:val="444444"/>
          <w:sz w:val="23"/>
          <w:szCs w:val="23"/>
          <w:shd w:val="clear" w:color="auto" w:fill="FFFFFF"/>
        </w:rPr>
      </w:pPr>
    </w:p>
    <w:p w:rsidR="005A63A5" w:rsidRDefault="005A63A5" w:rsidP="00492214">
      <w:pPr>
        <w:jc w:val="center"/>
        <w:rPr>
          <w:rFonts w:ascii="Trebuchet MS" w:hAnsi="Trebuchet MS" w:cs="Helvetica"/>
          <w:color w:val="444444"/>
          <w:sz w:val="23"/>
          <w:szCs w:val="23"/>
          <w:shd w:val="clear" w:color="auto" w:fill="FFFFFF"/>
        </w:rPr>
      </w:pPr>
    </w:p>
    <w:p w:rsidR="005A63A5" w:rsidRDefault="005A63A5" w:rsidP="00492214">
      <w:pPr>
        <w:jc w:val="center"/>
        <w:rPr>
          <w:rFonts w:ascii="Trebuchet MS" w:hAnsi="Trebuchet MS" w:cs="Helvetica"/>
          <w:color w:val="444444"/>
          <w:sz w:val="23"/>
          <w:szCs w:val="23"/>
          <w:shd w:val="clear" w:color="auto" w:fill="FFFFFF"/>
        </w:rPr>
      </w:pPr>
    </w:p>
    <w:p w:rsidR="005A63A5" w:rsidRDefault="005A63A5" w:rsidP="00492214">
      <w:pPr>
        <w:jc w:val="center"/>
        <w:rPr>
          <w:rFonts w:ascii="Trebuchet MS" w:hAnsi="Trebuchet MS" w:cs="Helvetica"/>
          <w:color w:val="444444"/>
          <w:sz w:val="23"/>
          <w:szCs w:val="23"/>
          <w:shd w:val="clear" w:color="auto" w:fill="FFFFFF"/>
        </w:rPr>
      </w:pPr>
    </w:p>
    <w:p w:rsidR="00492214" w:rsidRDefault="00492214" w:rsidP="00492214">
      <w:pPr>
        <w:jc w:val="center"/>
        <w:rPr>
          <w:rFonts w:ascii="Trebuchet MS" w:hAnsi="Trebuchet MS" w:cs="Helvetica"/>
          <w:color w:val="444444"/>
          <w:sz w:val="23"/>
          <w:szCs w:val="23"/>
          <w:shd w:val="clear" w:color="auto" w:fill="FFFFFF"/>
        </w:rPr>
      </w:pPr>
    </w:p>
    <w:p w:rsidR="00492214" w:rsidRDefault="00492214" w:rsidP="00492214">
      <w:pPr>
        <w:jc w:val="center"/>
        <w:rPr>
          <w:rFonts w:ascii="Trebuchet MS" w:hAnsi="Trebuchet MS" w:cs="Helvetica"/>
          <w:color w:val="444444"/>
          <w:sz w:val="23"/>
          <w:szCs w:val="23"/>
          <w:shd w:val="clear" w:color="auto" w:fill="FFFFFF"/>
        </w:rPr>
      </w:pPr>
    </w:p>
    <w:p w:rsidR="00492214" w:rsidRDefault="00492214" w:rsidP="00492214">
      <w:pPr>
        <w:jc w:val="center"/>
        <w:rPr>
          <w:rFonts w:ascii="Trebuchet MS" w:hAnsi="Trebuchet MS" w:cs="Helvetica"/>
          <w:color w:val="444444"/>
          <w:sz w:val="23"/>
          <w:szCs w:val="23"/>
          <w:shd w:val="clear" w:color="auto" w:fill="FFFFFF"/>
        </w:rPr>
      </w:pPr>
    </w:p>
    <w:p w:rsidR="00492214" w:rsidRDefault="00492214" w:rsidP="00492214">
      <w:pPr>
        <w:jc w:val="center"/>
        <w:rPr>
          <w:rFonts w:ascii="Trebuchet MS" w:hAnsi="Trebuchet MS" w:cs="Helvetica"/>
          <w:color w:val="444444"/>
          <w:sz w:val="23"/>
          <w:szCs w:val="23"/>
          <w:shd w:val="clear" w:color="auto" w:fill="FFFFFF"/>
        </w:rPr>
      </w:pPr>
    </w:p>
    <w:p w:rsidR="00492214" w:rsidRDefault="00492214" w:rsidP="00492214">
      <w:pPr>
        <w:jc w:val="center"/>
        <w:rPr>
          <w:rFonts w:ascii="Trebuchet MS" w:hAnsi="Trebuchet MS" w:cs="Helvetica"/>
          <w:color w:val="444444"/>
          <w:sz w:val="23"/>
          <w:szCs w:val="23"/>
          <w:shd w:val="clear" w:color="auto" w:fill="FFFFFF"/>
        </w:rPr>
      </w:pPr>
    </w:p>
    <w:p w:rsidR="00492214" w:rsidRDefault="00492214" w:rsidP="00492214">
      <w:pPr>
        <w:jc w:val="center"/>
        <w:rPr>
          <w:rFonts w:ascii="Trebuchet MS" w:hAnsi="Trebuchet MS" w:cs="Helvetica"/>
          <w:color w:val="444444"/>
          <w:sz w:val="23"/>
          <w:szCs w:val="23"/>
          <w:shd w:val="clear" w:color="auto" w:fill="FFFFFF"/>
        </w:rPr>
      </w:pPr>
    </w:p>
    <w:p w:rsidR="00492214" w:rsidRPr="00492214" w:rsidRDefault="00CF1A04" w:rsidP="00492214">
      <w:pPr>
        <w:jc w:val="center"/>
        <w:rPr>
          <w:rFonts w:ascii="Trebuchet MS" w:hAnsi="Trebuchet MS" w:cs="Helvetica"/>
          <w:color w:val="0070C0"/>
          <w:shd w:val="clear" w:color="auto" w:fill="FFFFFF"/>
        </w:rPr>
      </w:pPr>
      <w:r>
        <w:rPr>
          <w:rFonts w:ascii="Trebuchet MS" w:hAnsi="Trebuchet MS" w:cs="Helvetica"/>
          <w:color w:val="0070C0"/>
          <w:shd w:val="clear" w:color="auto" w:fill="FFFFFF"/>
        </w:rPr>
        <w:t>Mart</w:t>
      </w:r>
      <w:r w:rsidR="00492214" w:rsidRPr="00492214">
        <w:rPr>
          <w:rFonts w:ascii="Trebuchet MS" w:hAnsi="Trebuchet MS" w:cs="Helvetica"/>
          <w:color w:val="0070C0"/>
          <w:shd w:val="clear" w:color="auto" w:fill="FFFFFF"/>
        </w:rPr>
        <w:t xml:space="preserve"> 202</w:t>
      </w:r>
      <w:r w:rsidR="00255597">
        <w:rPr>
          <w:rFonts w:ascii="Trebuchet MS" w:hAnsi="Trebuchet MS" w:cs="Helvetica"/>
          <w:color w:val="0070C0"/>
          <w:shd w:val="clear" w:color="auto" w:fill="FFFFFF"/>
        </w:rPr>
        <w:t>1</w:t>
      </w:r>
    </w:p>
    <w:p w:rsidR="004A339F" w:rsidRPr="00604FEF" w:rsidRDefault="004A339F">
      <w:pPr>
        <w:rPr>
          <w:rFonts w:ascii="Trebuchet MS" w:hAnsi="Trebuchet MS" w:cs="Helvetica"/>
          <w:color w:val="444444"/>
          <w:sz w:val="23"/>
          <w:szCs w:val="23"/>
          <w:shd w:val="clear" w:color="auto" w:fill="FFFFFF"/>
        </w:rPr>
      </w:pPr>
      <w:r w:rsidRPr="00604FEF">
        <w:rPr>
          <w:rFonts w:ascii="Trebuchet MS" w:hAnsi="Trebuchet MS" w:cs="Helvetica"/>
          <w:color w:val="444444"/>
          <w:sz w:val="23"/>
          <w:szCs w:val="23"/>
          <w:shd w:val="clear" w:color="auto" w:fill="FFFFFF"/>
        </w:rPr>
        <w:br w:type="page"/>
      </w:r>
    </w:p>
    <w:p w:rsidR="004A339F" w:rsidRPr="0042144C" w:rsidRDefault="004A339F" w:rsidP="001532B2">
      <w:pPr>
        <w:rPr>
          <w:rFonts w:ascii="Trebuchet MS" w:hAnsi="Trebuchet MS"/>
          <w:b/>
          <w:color w:val="0070C0"/>
          <w:sz w:val="26"/>
          <w:szCs w:val="26"/>
        </w:rPr>
      </w:pPr>
      <w:r w:rsidRPr="0042144C">
        <w:rPr>
          <w:rFonts w:ascii="Trebuchet MS" w:hAnsi="Trebuchet MS"/>
          <w:b/>
          <w:color w:val="0070C0"/>
          <w:sz w:val="26"/>
          <w:szCs w:val="26"/>
        </w:rPr>
        <w:lastRenderedPageBreak/>
        <w:t>1. Giriş</w:t>
      </w:r>
    </w:p>
    <w:p w:rsidR="00276E9E" w:rsidRPr="004B14A2" w:rsidRDefault="00276E9E" w:rsidP="00276E9E">
      <w:pPr>
        <w:jc w:val="both"/>
        <w:rPr>
          <w:rFonts w:ascii="Trebuchet MS" w:hAnsi="Trebuchet MS"/>
        </w:rPr>
      </w:pPr>
      <w:r w:rsidRPr="004B14A2">
        <w:rPr>
          <w:rFonts w:ascii="Trebuchet MS" w:hAnsi="Trebuchet MS"/>
        </w:rPr>
        <w:t xml:space="preserve">Eskişehir Osmangazi Üniversitesi Sosyal Tesisleri İşletmesi, Eskişehir Osmangazi Üniversitesi öğrencileri, çalışanları, emeklileri ve bunların bakmakla yükümlü olduğu aile bireylerinin barınma, beslenme, çalışma, dinlenme, spor yapma ve serbest zamanlarını değerlendirme gibi sosyal ihtiyaçlarının karşılanması amacıyla 2009 yılında kurulmuştur. </w:t>
      </w:r>
    </w:p>
    <w:p w:rsidR="00276E9E" w:rsidRPr="004B14A2" w:rsidRDefault="00276E9E" w:rsidP="00276E9E">
      <w:pPr>
        <w:jc w:val="both"/>
        <w:rPr>
          <w:rFonts w:ascii="Trebuchet MS" w:hAnsi="Trebuchet MS"/>
        </w:rPr>
      </w:pPr>
      <w:r w:rsidRPr="004B14A2">
        <w:rPr>
          <w:rFonts w:ascii="Trebuchet MS" w:hAnsi="Trebuchet MS"/>
        </w:rPr>
        <w:t xml:space="preserve">Eskişehir Osmangazi Üniversitesi Sosyal Tesisleri İktisadi İşletmesi Yönergesinin 5. maddesine göre İşletmenin faaliyet alanı; spor tesisi, konaklama tesisi, kantin-kafeterya, büfe, </w:t>
      </w:r>
      <w:proofErr w:type="gramStart"/>
      <w:r w:rsidRPr="004B14A2">
        <w:rPr>
          <w:rFonts w:ascii="Trebuchet MS" w:hAnsi="Trebuchet MS"/>
        </w:rPr>
        <w:t>lokal</w:t>
      </w:r>
      <w:proofErr w:type="gramEnd"/>
      <w:r w:rsidRPr="004B14A2">
        <w:rPr>
          <w:rFonts w:ascii="Trebuchet MS" w:hAnsi="Trebuchet MS"/>
        </w:rPr>
        <w:t>, lokanta, havuz, kitabevi, otoparklar ve benzeri tesisleri işletmektir.</w:t>
      </w:r>
    </w:p>
    <w:p w:rsidR="004A339F" w:rsidRPr="0042144C" w:rsidRDefault="008F1EB0" w:rsidP="001532B2">
      <w:pPr>
        <w:rPr>
          <w:rFonts w:ascii="Trebuchet MS" w:hAnsi="Trebuchet MS"/>
          <w:b/>
          <w:color w:val="0070C0"/>
          <w:sz w:val="26"/>
          <w:szCs w:val="26"/>
        </w:rPr>
      </w:pPr>
      <w:r w:rsidRPr="0042144C">
        <w:rPr>
          <w:rFonts w:ascii="Trebuchet MS" w:hAnsi="Trebuchet MS"/>
          <w:b/>
          <w:color w:val="0070C0"/>
          <w:sz w:val="26"/>
          <w:szCs w:val="26"/>
        </w:rPr>
        <w:t>2.</w:t>
      </w:r>
      <w:r w:rsidR="004A339F" w:rsidRPr="0042144C">
        <w:rPr>
          <w:rFonts w:ascii="Trebuchet MS" w:hAnsi="Trebuchet MS"/>
          <w:b/>
          <w:color w:val="0070C0"/>
          <w:sz w:val="26"/>
          <w:szCs w:val="26"/>
        </w:rPr>
        <w:t xml:space="preserve"> Yönetim ve Denetim Kurulu Üyeleri</w:t>
      </w:r>
    </w:p>
    <w:p w:rsidR="005A63A5" w:rsidRPr="004B14A2" w:rsidRDefault="005A63A5" w:rsidP="005A63A5">
      <w:pPr>
        <w:spacing w:after="0"/>
        <w:rPr>
          <w:rFonts w:ascii="Trebuchet MS" w:hAnsi="Trebuchet MS"/>
          <w:b/>
        </w:rPr>
      </w:pPr>
      <w:r w:rsidRPr="004B14A2">
        <w:rPr>
          <w:rFonts w:ascii="Trebuchet MS" w:hAnsi="Trebuchet MS"/>
          <w:b/>
        </w:rPr>
        <w:t>Yürütme Kurulu</w:t>
      </w:r>
    </w:p>
    <w:p w:rsidR="005A63A5" w:rsidRPr="004B14A2" w:rsidRDefault="005A63A5" w:rsidP="005A63A5">
      <w:pPr>
        <w:spacing w:after="0" w:line="240" w:lineRule="auto"/>
        <w:rPr>
          <w:rFonts w:ascii="Trebuchet MS" w:hAnsi="Trebuchet MS"/>
        </w:rPr>
      </w:pPr>
      <w:r w:rsidRPr="004B14A2">
        <w:rPr>
          <w:rFonts w:ascii="Trebuchet MS" w:hAnsi="Trebuchet MS"/>
        </w:rPr>
        <w:t xml:space="preserve">Başkan </w:t>
      </w:r>
      <w:r w:rsidRPr="004B14A2">
        <w:rPr>
          <w:rFonts w:ascii="Trebuchet MS" w:hAnsi="Trebuchet MS"/>
        </w:rPr>
        <w:tab/>
        <w:t>Prof. Dr. Emrah FERHATOĞLU</w:t>
      </w:r>
      <w:r w:rsidRPr="004B14A2">
        <w:rPr>
          <w:rFonts w:ascii="Trebuchet MS" w:hAnsi="Trebuchet MS"/>
        </w:rPr>
        <w:tab/>
        <w:t>İİBF Maliye Bölümü</w:t>
      </w:r>
    </w:p>
    <w:p w:rsidR="005A63A5" w:rsidRPr="004B14A2" w:rsidRDefault="005A63A5" w:rsidP="005A63A5">
      <w:pPr>
        <w:spacing w:after="0" w:line="240" w:lineRule="auto"/>
        <w:rPr>
          <w:rFonts w:ascii="Trebuchet MS" w:hAnsi="Trebuchet MS"/>
        </w:rPr>
      </w:pPr>
      <w:r w:rsidRPr="004B14A2">
        <w:rPr>
          <w:rFonts w:ascii="Trebuchet MS" w:hAnsi="Trebuchet MS"/>
        </w:rPr>
        <w:t>Başkan Yrd.</w:t>
      </w:r>
      <w:r w:rsidRPr="004B14A2">
        <w:rPr>
          <w:rFonts w:ascii="Trebuchet MS" w:hAnsi="Trebuchet MS"/>
        </w:rPr>
        <w:tab/>
        <w:t>Doç. Dr. Ahmet TEKİN</w:t>
      </w:r>
      <w:r w:rsidRPr="004B14A2">
        <w:rPr>
          <w:rFonts w:ascii="Trebuchet MS" w:hAnsi="Trebuchet MS"/>
        </w:rPr>
        <w:tab/>
      </w:r>
      <w:r w:rsidRPr="004B14A2">
        <w:rPr>
          <w:rFonts w:ascii="Trebuchet MS" w:hAnsi="Trebuchet MS"/>
        </w:rPr>
        <w:tab/>
        <w:t>İİBF Maliye Bölümü</w:t>
      </w:r>
    </w:p>
    <w:p w:rsidR="005A63A5" w:rsidRPr="004B14A2" w:rsidRDefault="005A63A5" w:rsidP="005A63A5">
      <w:pPr>
        <w:spacing w:after="0" w:line="240" w:lineRule="auto"/>
        <w:rPr>
          <w:rFonts w:ascii="Trebuchet MS" w:hAnsi="Trebuchet MS"/>
        </w:rPr>
      </w:pPr>
      <w:r w:rsidRPr="004B14A2">
        <w:rPr>
          <w:rFonts w:ascii="Trebuchet MS" w:hAnsi="Trebuchet MS"/>
        </w:rPr>
        <w:t>Üye</w:t>
      </w:r>
      <w:r w:rsidRPr="004B14A2">
        <w:rPr>
          <w:rFonts w:ascii="Trebuchet MS" w:hAnsi="Trebuchet MS"/>
        </w:rPr>
        <w:tab/>
      </w:r>
      <w:r w:rsidRPr="004B14A2">
        <w:rPr>
          <w:rFonts w:ascii="Trebuchet MS" w:hAnsi="Trebuchet MS"/>
        </w:rPr>
        <w:tab/>
        <w:t>Doç. Dr. Arzum ERKEN ÇELİK</w:t>
      </w:r>
      <w:r w:rsidRPr="004B14A2">
        <w:rPr>
          <w:rFonts w:ascii="Trebuchet MS" w:hAnsi="Trebuchet MS"/>
        </w:rPr>
        <w:tab/>
      </w:r>
      <w:r w:rsidRPr="004B14A2">
        <w:rPr>
          <w:rFonts w:ascii="Trebuchet MS" w:hAnsi="Trebuchet MS"/>
        </w:rPr>
        <w:tab/>
        <w:t>İİBF İşletme Bölümü</w:t>
      </w:r>
    </w:p>
    <w:p w:rsidR="005A63A5" w:rsidRPr="004B14A2" w:rsidRDefault="005A63A5" w:rsidP="005A63A5">
      <w:pPr>
        <w:spacing w:after="0" w:line="240" w:lineRule="auto"/>
        <w:rPr>
          <w:rFonts w:ascii="Trebuchet MS" w:hAnsi="Trebuchet MS"/>
        </w:rPr>
      </w:pPr>
      <w:r w:rsidRPr="004B14A2">
        <w:rPr>
          <w:rFonts w:ascii="Trebuchet MS" w:hAnsi="Trebuchet MS"/>
        </w:rPr>
        <w:t xml:space="preserve">Üye </w:t>
      </w:r>
      <w:r w:rsidRPr="004B14A2">
        <w:rPr>
          <w:rFonts w:ascii="Trebuchet MS" w:hAnsi="Trebuchet MS"/>
        </w:rPr>
        <w:tab/>
      </w:r>
      <w:r w:rsidRPr="004B14A2">
        <w:rPr>
          <w:rFonts w:ascii="Trebuchet MS" w:hAnsi="Trebuchet MS"/>
        </w:rPr>
        <w:tab/>
        <w:t>Doç. Dr. H. Semih KİMZAN</w:t>
      </w:r>
      <w:r w:rsidRPr="004B14A2">
        <w:rPr>
          <w:rFonts w:ascii="Trebuchet MS" w:hAnsi="Trebuchet MS"/>
        </w:rPr>
        <w:tab/>
      </w:r>
      <w:r w:rsidRPr="004B14A2">
        <w:rPr>
          <w:rFonts w:ascii="Trebuchet MS" w:hAnsi="Trebuchet MS"/>
        </w:rPr>
        <w:tab/>
        <w:t xml:space="preserve">İİBF İşletme </w:t>
      </w:r>
      <w:r w:rsidR="008F1EB0" w:rsidRPr="004B14A2">
        <w:rPr>
          <w:rFonts w:ascii="Trebuchet MS" w:hAnsi="Trebuchet MS"/>
        </w:rPr>
        <w:t>Bölümü</w:t>
      </w:r>
    </w:p>
    <w:p w:rsidR="005A63A5" w:rsidRPr="004B14A2" w:rsidRDefault="005A63A5" w:rsidP="005A63A5">
      <w:pPr>
        <w:spacing w:after="0" w:line="240" w:lineRule="auto"/>
        <w:rPr>
          <w:rFonts w:ascii="Trebuchet MS" w:hAnsi="Trebuchet MS"/>
        </w:rPr>
      </w:pPr>
      <w:r w:rsidRPr="004B14A2">
        <w:rPr>
          <w:rFonts w:ascii="Trebuchet MS" w:hAnsi="Trebuchet MS"/>
        </w:rPr>
        <w:t>Üye</w:t>
      </w:r>
      <w:r w:rsidRPr="004B14A2">
        <w:rPr>
          <w:rFonts w:ascii="Trebuchet MS" w:hAnsi="Trebuchet MS"/>
        </w:rPr>
        <w:tab/>
      </w:r>
      <w:r w:rsidRPr="004B14A2">
        <w:rPr>
          <w:rFonts w:ascii="Trebuchet MS" w:hAnsi="Trebuchet MS"/>
        </w:rPr>
        <w:tab/>
        <w:t>Harun YOLDAŞ</w:t>
      </w:r>
      <w:r w:rsidRPr="004B14A2">
        <w:rPr>
          <w:rFonts w:ascii="Trebuchet MS" w:hAnsi="Trebuchet MS"/>
        </w:rPr>
        <w:tab/>
      </w:r>
      <w:r w:rsidRPr="004B14A2">
        <w:rPr>
          <w:rFonts w:ascii="Trebuchet MS" w:hAnsi="Trebuchet MS"/>
        </w:rPr>
        <w:tab/>
      </w:r>
      <w:r w:rsidRPr="004B14A2">
        <w:rPr>
          <w:rFonts w:ascii="Trebuchet MS" w:hAnsi="Trebuchet MS"/>
        </w:rPr>
        <w:tab/>
      </w:r>
      <w:r w:rsidRPr="004B14A2">
        <w:rPr>
          <w:rFonts w:ascii="Trebuchet MS" w:hAnsi="Trebuchet MS"/>
        </w:rPr>
        <w:tab/>
        <w:t>Genel Sekreter Yardımcısı</w:t>
      </w:r>
    </w:p>
    <w:p w:rsidR="005A63A5" w:rsidRPr="004B14A2" w:rsidRDefault="005A63A5" w:rsidP="005A63A5">
      <w:pPr>
        <w:spacing w:after="0" w:line="240" w:lineRule="auto"/>
        <w:rPr>
          <w:rFonts w:ascii="Trebuchet MS" w:hAnsi="Trebuchet MS"/>
        </w:rPr>
      </w:pPr>
      <w:r w:rsidRPr="004B14A2">
        <w:rPr>
          <w:rFonts w:ascii="Trebuchet MS" w:hAnsi="Trebuchet MS"/>
        </w:rPr>
        <w:t>Üye</w:t>
      </w:r>
      <w:r w:rsidRPr="004B14A2">
        <w:rPr>
          <w:rFonts w:ascii="Trebuchet MS" w:hAnsi="Trebuchet MS"/>
        </w:rPr>
        <w:tab/>
      </w:r>
      <w:r w:rsidRPr="004B14A2">
        <w:rPr>
          <w:rFonts w:ascii="Trebuchet MS" w:hAnsi="Trebuchet MS"/>
        </w:rPr>
        <w:tab/>
        <w:t>Necmettin BAŞKUT</w:t>
      </w:r>
      <w:r w:rsidRPr="004B14A2">
        <w:rPr>
          <w:rFonts w:ascii="Trebuchet MS" w:hAnsi="Trebuchet MS"/>
        </w:rPr>
        <w:tab/>
      </w:r>
      <w:r w:rsidRPr="004B14A2">
        <w:rPr>
          <w:rFonts w:ascii="Trebuchet MS" w:hAnsi="Trebuchet MS"/>
        </w:rPr>
        <w:tab/>
      </w:r>
      <w:r w:rsidRPr="004B14A2">
        <w:rPr>
          <w:rFonts w:ascii="Trebuchet MS" w:hAnsi="Trebuchet MS"/>
        </w:rPr>
        <w:tab/>
        <w:t>İdari ve Mali İşler Daire Başkanı</w:t>
      </w:r>
    </w:p>
    <w:p w:rsidR="005A63A5" w:rsidRPr="004B14A2" w:rsidRDefault="005A63A5" w:rsidP="005A63A5">
      <w:pPr>
        <w:spacing w:after="0" w:line="240" w:lineRule="auto"/>
        <w:rPr>
          <w:rFonts w:ascii="Trebuchet MS" w:hAnsi="Trebuchet MS"/>
        </w:rPr>
      </w:pPr>
      <w:r w:rsidRPr="004B14A2">
        <w:rPr>
          <w:rFonts w:ascii="Trebuchet MS" w:hAnsi="Trebuchet MS"/>
        </w:rPr>
        <w:t>Üye</w:t>
      </w:r>
      <w:r w:rsidRPr="004B14A2">
        <w:rPr>
          <w:rFonts w:ascii="Trebuchet MS" w:hAnsi="Trebuchet MS"/>
        </w:rPr>
        <w:tab/>
      </w:r>
      <w:r w:rsidRPr="004B14A2">
        <w:rPr>
          <w:rFonts w:ascii="Trebuchet MS" w:hAnsi="Trebuchet MS"/>
        </w:rPr>
        <w:tab/>
      </w:r>
      <w:r w:rsidR="00A454B5">
        <w:rPr>
          <w:rFonts w:ascii="Trebuchet MS" w:hAnsi="Trebuchet MS"/>
        </w:rPr>
        <w:t>Ali YÖNTEM</w:t>
      </w:r>
      <w:r w:rsidRPr="004B14A2">
        <w:rPr>
          <w:rFonts w:ascii="Trebuchet MS" w:hAnsi="Trebuchet MS"/>
        </w:rPr>
        <w:tab/>
      </w:r>
      <w:r w:rsidRPr="004B14A2">
        <w:rPr>
          <w:rFonts w:ascii="Trebuchet MS" w:hAnsi="Trebuchet MS"/>
        </w:rPr>
        <w:tab/>
      </w:r>
      <w:r w:rsidRPr="004B14A2">
        <w:rPr>
          <w:rFonts w:ascii="Trebuchet MS" w:hAnsi="Trebuchet MS"/>
        </w:rPr>
        <w:tab/>
      </w:r>
      <w:r w:rsidRPr="004B14A2">
        <w:rPr>
          <w:rFonts w:ascii="Trebuchet MS" w:hAnsi="Trebuchet MS"/>
        </w:rPr>
        <w:tab/>
        <w:t>SKS Daire B</w:t>
      </w:r>
      <w:r w:rsidR="00A104CD" w:rsidRPr="004B14A2">
        <w:rPr>
          <w:rFonts w:ascii="Trebuchet MS" w:hAnsi="Trebuchet MS"/>
        </w:rPr>
        <w:t>a</w:t>
      </w:r>
      <w:r w:rsidRPr="004B14A2">
        <w:rPr>
          <w:rFonts w:ascii="Trebuchet MS" w:hAnsi="Trebuchet MS"/>
        </w:rPr>
        <w:t>şkanı</w:t>
      </w:r>
      <w:r w:rsidR="00A454B5">
        <w:rPr>
          <w:rFonts w:ascii="Trebuchet MS" w:hAnsi="Trebuchet MS"/>
        </w:rPr>
        <w:t xml:space="preserve"> V.</w:t>
      </w:r>
    </w:p>
    <w:p w:rsidR="005A63A5" w:rsidRPr="004B14A2" w:rsidRDefault="005A63A5" w:rsidP="005A63A5">
      <w:pPr>
        <w:spacing w:after="0"/>
        <w:rPr>
          <w:rFonts w:ascii="Trebuchet MS" w:hAnsi="Trebuchet MS"/>
        </w:rPr>
      </w:pPr>
    </w:p>
    <w:p w:rsidR="005A63A5" w:rsidRPr="004B14A2" w:rsidRDefault="005A63A5" w:rsidP="005A63A5">
      <w:pPr>
        <w:spacing w:after="0"/>
        <w:rPr>
          <w:rFonts w:ascii="Trebuchet MS" w:hAnsi="Trebuchet MS"/>
          <w:b/>
        </w:rPr>
      </w:pPr>
      <w:r w:rsidRPr="004B14A2">
        <w:rPr>
          <w:rFonts w:ascii="Trebuchet MS" w:hAnsi="Trebuchet MS"/>
          <w:b/>
        </w:rPr>
        <w:t>Denetim Kurulu</w:t>
      </w:r>
    </w:p>
    <w:p w:rsidR="005A63A5" w:rsidRPr="004B14A2" w:rsidRDefault="005A63A5" w:rsidP="005A63A5">
      <w:pPr>
        <w:spacing w:after="0"/>
        <w:rPr>
          <w:rFonts w:ascii="Trebuchet MS" w:hAnsi="Trebuchet MS"/>
        </w:rPr>
      </w:pPr>
      <w:r w:rsidRPr="004B14A2">
        <w:rPr>
          <w:rFonts w:ascii="Trebuchet MS" w:hAnsi="Trebuchet MS"/>
        </w:rPr>
        <w:t>Prof. Dr. Tunç KÖSE</w:t>
      </w:r>
      <w:r w:rsidRPr="004B14A2">
        <w:rPr>
          <w:rFonts w:ascii="Trebuchet MS" w:hAnsi="Trebuchet MS"/>
        </w:rPr>
        <w:tab/>
      </w:r>
      <w:r w:rsidRPr="004B14A2">
        <w:rPr>
          <w:rFonts w:ascii="Trebuchet MS" w:hAnsi="Trebuchet MS"/>
        </w:rPr>
        <w:tab/>
      </w:r>
      <w:r w:rsidRPr="004B14A2">
        <w:rPr>
          <w:rFonts w:ascii="Trebuchet MS" w:hAnsi="Trebuchet MS"/>
        </w:rPr>
        <w:tab/>
      </w:r>
      <w:r w:rsidRPr="004B14A2">
        <w:rPr>
          <w:rFonts w:ascii="Trebuchet MS" w:hAnsi="Trebuchet MS"/>
        </w:rPr>
        <w:tab/>
        <w:t>İİBF İşletme Böl. Muhasebe ve Finansman ABD</w:t>
      </w:r>
    </w:p>
    <w:p w:rsidR="005A63A5" w:rsidRPr="004B14A2" w:rsidRDefault="005A63A5" w:rsidP="005A63A5">
      <w:pPr>
        <w:spacing w:after="0"/>
        <w:rPr>
          <w:rFonts w:ascii="Trebuchet MS" w:hAnsi="Trebuchet MS"/>
        </w:rPr>
      </w:pPr>
      <w:r w:rsidRPr="004B14A2">
        <w:rPr>
          <w:rFonts w:ascii="Trebuchet MS" w:hAnsi="Trebuchet MS"/>
        </w:rPr>
        <w:t xml:space="preserve">Dr. </w:t>
      </w:r>
      <w:proofErr w:type="spellStart"/>
      <w:r w:rsidRPr="004B14A2">
        <w:rPr>
          <w:rFonts w:ascii="Trebuchet MS" w:hAnsi="Trebuchet MS"/>
        </w:rPr>
        <w:t>Öğr</w:t>
      </w:r>
      <w:proofErr w:type="spellEnd"/>
      <w:r w:rsidRPr="004B14A2">
        <w:rPr>
          <w:rFonts w:ascii="Trebuchet MS" w:hAnsi="Trebuchet MS"/>
        </w:rPr>
        <w:t>. Üyesi Duygu ŞENGÜL ÇELİKAY</w:t>
      </w:r>
      <w:r w:rsidRPr="004B14A2">
        <w:rPr>
          <w:rFonts w:ascii="Trebuchet MS" w:hAnsi="Trebuchet MS"/>
        </w:rPr>
        <w:tab/>
        <w:t>İİBF İşletme Böl. Muhasebe ve Finansman ABD</w:t>
      </w:r>
    </w:p>
    <w:p w:rsidR="005A63A5" w:rsidRPr="004B14A2" w:rsidRDefault="001532B2" w:rsidP="005A63A5">
      <w:pPr>
        <w:spacing w:after="0"/>
        <w:rPr>
          <w:rFonts w:ascii="Trebuchet MS" w:hAnsi="Trebuchet MS"/>
        </w:rPr>
      </w:pPr>
      <w:r w:rsidRPr="004B14A2">
        <w:rPr>
          <w:rFonts w:ascii="Trebuchet MS" w:hAnsi="Trebuchet MS"/>
        </w:rPr>
        <w:t xml:space="preserve">Dr. </w:t>
      </w:r>
      <w:proofErr w:type="spellStart"/>
      <w:r w:rsidRPr="004B14A2">
        <w:rPr>
          <w:rFonts w:ascii="Trebuchet MS" w:hAnsi="Trebuchet MS"/>
        </w:rPr>
        <w:t>Öğr</w:t>
      </w:r>
      <w:proofErr w:type="spellEnd"/>
      <w:r w:rsidRPr="004B14A2">
        <w:rPr>
          <w:rFonts w:ascii="Trebuchet MS" w:hAnsi="Trebuchet MS"/>
        </w:rPr>
        <w:t>. Üyesi Onur DİRLİK</w:t>
      </w:r>
      <w:r w:rsidRPr="004B14A2">
        <w:rPr>
          <w:rFonts w:ascii="Trebuchet MS" w:hAnsi="Trebuchet MS"/>
        </w:rPr>
        <w:tab/>
      </w:r>
      <w:r w:rsidRPr="004B14A2">
        <w:rPr>
          <w:rFonts w:ascii="Trebuchet MS" w:hAnsi="Trebuchet MS"/>
        </w:rPr>
        <w:tab/>
      </w:r>
      <w:r w:rsidRPr="004B14A2">
        <w:rPr>
          <w:rFonts w:ascii="Trebuchet MS" w:hAnsi="Trebuchet MS"/>
        </w:rPr>
        <w:tab/>
        <w:t>İİBF İşletme Böl. Yönetim ve Organizasyon ABD</w:t>
      </w:r>
    </w:p>
    <w:p w:rsidR="001532B2" w:rsidRPr="004B14A2" w:rsidRDefault="001532B2" w:rsidP="005A63A5">
      <w:pPr>
        <w:spacing w:after="0"/>
        <w:rPr>
          <w:rFonts w:ascii="Trebuchet MS" w:hAnsi="Trebuchet MS"/>
        </w:rPr>
      </w:pPr>
    </w:p>
    <w:p w:rsidR="001532B2" w:rsidRPr="004B14A2" w:rsidRDefault="001532B2" w:rsidP="001532B2">
      <w:pPr>
        <w:jc w:val="both"/>
        <w:rPr>
          <w:rFonts w:ascii="Trebuchet MS" w:hAnsi="Trebuchet MS"/>
        </w:rPr>
      </w:pPr>
      <w:r w:rsidRPr="004B14A2">
        <w:rPr>
          <w:rFonts w:ascii="Trebuchet MS" w:hAnsi="Trebuchet MS"/>
        </w:rPr>
        <w:t>Yönetim ve Denetim Kurulu üyelerine İktisadi İşletmede üstlenmiş oldukları görev nedeniyle ücret, huzur hakkı vb. adlar altında herhangi bir nakdi ya da ayni her</w:t>
      </w:r>
      <w:r w:rsidR="00D11896" w:rsidRPr="004B14A2">
        <w:rPr>
          <w:rFonts w:ascii="Trebuchet MS" w:hAnsi="Trebuchet MS"/>
        </w:rPr>
        <w:t>hangi bir ödeme yapılmamakta</w:t>
      </w:r>
      <w:r w:rsidR="00343B7C">
        <w:rPr>
          <w:rFonts w:ascii="Trebuchet MS" w:hAnsi="Trebuchet MS"/>
        </w:rPr>
        <w:t>dır.</w:t>
      </w:r>
      <w:r w:rsidR="00D11896" w:rsidRPr="004B14A2">
        <w:rPr>
          <w:rFonts w:ascii="Trebuchet MS" w:hAnsi="Trebuchet MS"/>
        </w:rPr>
        <w:t xml:space="preserve"> </w:t>
      </w:r>
    </w:p>
    <w:p w:rsidR="00C73639" w:rsidRPr="0042144C" w:rsidRDefault="00925E6C" w:rsidP="002F5073">
      <w:pPr>
        <w:rPr>
          <w:rFonts w:ascii="Trebuchet MS" w:hAnsi="Trebuchet MS"/>
          <w:b/>
          <w:color w:val="0070C0"/>
          <w:sz w:val="26"/>
          <w:szCs w:val="26"/>
        </w:rPr>
      </w:pPr>
      <w:r>
        <w:rPr>
          <w:rFonts w:ascii="Trebuchet MS" w:hAnsi="Trebuchet MS"/>
          <w:b/>
          <w:color w:val="0070C0"/>
          <w:sz w:val="26"/>
          <w:szCs w:val="26"/>
        </w:rPr>
        <w:t>3</w:t>
      </w:r>
      <w:r w:rsidR="0034417A" w:rsidRPr="0042144C">
        <w:rPr>
          <w:rFonts w:ascii="Trebuchet MS" w:hAnsi="Trebuchet MS"/>
          <w:b/>
          <w:color w:val="0070C0"/>
          <w:sz w:val="26"/>
          <w:szCs w:val="26"/>
        </w:rPr>
        <w:t>. 20</w:t>
      </w:r>
      <w:r w:rsidR="00A454B5">
        <w:rPr>
          <w:rFonts w:ascii="Trebuchet MS" w:hAnsi="Trebuchet MS"/>
          <w:b/>
          <w:color w:val="0070C0"/>
          <w:sz w:val="26"/>
          <w:szCs w:val="26"/>
        </w:rPr>
        <w:t>20</w:t>
      </w:r>
      <w:r w:rsidR="0034417A" w:rsidRPr="0042144C">
        <w:rPr>
          <w:rFonts w:ascii="Trebuchet MS" w:hAnsi="Trebuchet MS"/>
          <w:b/>
          <w:color w:val="0070C0"/>
          <w:sz w:val="26"/>
          <w:szCs w:val="26"/>
        </w:rPr>
        <w:t xml:space="preserve"> Yılı</w:t>
      </w:r>
      <w:r w:rsidR="00A454B5">
        <w:rPr>
          <w:rFonts w:ascii="Trebuchet MS" w:hAnsi="Trebuchet MS"/>
          <w:b/>
          <w:color w:val="0070C0"/>
          <w:sz w:val="26"/>
          <w:szCs w:val="26"/>
        </w:rPr>
        <w:t xml:space="preserve"> Faaliyetleri</w:t>
      </w:r>
    </w:p>
    <w:p w:rsidR="0034417A" w:rsidRDefault="00925E6C" w:rsidP="0034417A">
      <w:pPr>
        <w:rPr>
          <w:rFonts w:ascii="Trebuchet MS" w:hAnsi="Trebuchet MS"/>
          <w:b/>
          <w:i/>
          <w:color w:val="0070C0"/>
          <w:sz w:val="26"/>
          <w:szCs w:val="26"/>
        </w:rPr>
      </w:pPr>
      <w:r>
        <w:rPr>
          <w:rFonts w:ascii="Trebuchet MS" w:hAnsi="Trebuchet MS"/>
          <w:b/>
          <w:i/>
          <w:color w:val="0070C0"/>
          <w:sz w:val="26"/>
          <w:szCs w:val="26"/>
        </w:rPr>
        <w:t>3</w:t>
      </w:r>
      <w:r w:rsidR="0034417A" w:rsidRPr="005D676C">
        <w:rPr>
          <w:rFonts w:ascii="Trebuchet MS" w:hAnsi="Trebuchet MS"/>
          <w:b/>
          <w:i/>
          <w:color w:val="0070C0"/>
          <w:sz w:val="26"/>
          <w:szCs w:val="26"/>
        </w:rPr>
        <w:t>.1. Muhasebe</w:t>
      </w:r>
    </w:p>
    <w:p w:rsidR="00A454B5" w:rsidRPr="00A454B5" w:rsidRDefault="00A454B5" w:rsidP="0034417A">
      <w:pPr>
        <w:rPr>
          <w:rFonts w:ascii="Trebuchet MS" w:hAnsi="Trebuchet MS"/>
          <w:color w:val="000000" w:themeColor="text1"/>
        </w:rPr>
      </w:pPr>
      <w:r w:rsidRPr="00A454B5">
        <w:rPr>
          <w:rFonts w:ascii="Trebuchet MS" w:hAnsi="Trebuchet MS"/>
          <w:color w:val="000000" w:themeColor="text1"/>
        </w:rPr>
        <w:t xml:space="preserve">İşletmenin muhasebe sistemi, ülke genelinde perakendecilik işlemlerinde yoğun olarak kullanılan mikro muhasebe </w:t>
      </w:r>
      <w:r w:rsidR="00A65A76" w:rsidRPr="00A454B5">
        <w:rPr>
          <w:rFonts w:ascii="Trebuchet MS" w:hAnsi="Trebuchet MS"/>
          <w:color w:val="000000" w:themeColor="text1"/>
        </w:rPr>
        <w:t>programı</w:t>
      </w:r>
      <w:r w:rsidRPr="00A454B5">
        <w:rPr>
          <w:rFonts w:ascii="Trebuchet MS" w:hAnsi="Trebuchet MS"/>
          <w:color w:val="000000" w:themeColor="text1"/>
        </w:rPr>
        <w:t xml:space="preserve"> tarafından takip </w:t>
      </w:r>
      <w:r w:rsidR="00A65A76" w:rsidRPr="00A454B5">
        <w:rPr>
          <w:rFonts w:ascii="Trebuchet MS" w:hAnsi="Trebuchet MS"/>
          <w:color w:val="000000" w:themeColor="text1"/>
        </w:rPr>
        <w:t>edilmektedir, Sosyal</w:t>
      </w:r>
      <w:r w:rsidRPr="00A454B5">
        <w:rPr>
          <w:rFonts w:ascii="Trebuchet MS" w:hAnsi="Trebuchet MS"/>
          <w:color w:val="000000" w:themeColor="text1"/>
        </w:rPr>
        <w:t xml:space="preserve"> Tesisler Muhasebe Yönetmeliği </w:t>
      </w:r>
      <w:r w:rsidR="00A65A76" w:rsidRPr="00A454B5">
        <w:rPr>
          <w:rFonts w:ascii="Trebuchet MS" w:hAnsi="Trebuchet MS"/>
          <w:color w:val="000000" w:themeColor="text1"/>
        </w:rPr>
        <w:t>çerçevesinde, Tek</w:t>
      </w:r>
      <w:r w:rsidRPr="00A454B5">
        <w:rPr>
          <w:rFonts w:ascii="Trebuchet MS" w:hAnsi="Trebuchet MS"/>
          <w:color w:val="000000" w:themeColor="text1"/>
        </w:rPr>
        <w:t xml:space="preserve"> Düzen Muhasebe Hesap Sistemi ile tüm hesaplar ayrıntılı bir şekilde takip edilmektedir.</w:t>
      </w:r>
    </w:p>
    <w:p w:rsidR="0034417A" w:rsidRPr="00A454B5" w:rsidRDefault="00925E6C" w:rsidP="002F5073">
      <w:pPr>
        <w:rPr>
          <w:rFonts w:ascii="Trebuchet MS" w:hAnsi="Trebuchet MS"/>
          <w:b/>
          <w:color w:val="0070C0"/>
          <w:sz w:val="26"/>
          <w:szCs w:val="26"/>
        </w:rPr>
      </w:pPr>
      <w:r>
        <w:rPr>
          <w:rFonts w:ascii="Trebuchet MS" w:hAnsi="Trebuchet MS"/>
          <w:b/>
          <w:i/>
          <w:color w:val="0070C0"/>
          <w:sz w:val="26"/>
          <w:szCs w:val="26"/>
        </w:rPr>
        <w:t>3</w:t>
      </w:r>
      <w:r w:rsidR="0022279F" w:rsidRPr="00E00700">
        <w:rPr>
          <w:rFonts w:ascii="Trebuchet MS" w:hAnsi="Trebuchet MS"/>
          <w:b/>
          <w:i/>
          <w:color w:val="0070C0"/>
          <w:sz w:val="26"/>
          <w:szCs w:val="26"/>
        </w:rPr>
        <w:t>.</w:t>
      </w:r>
      <w:r w:rsidR="0034417A" w:rsidRPr="00E00700">
        <w:rPr>
          <w:rFonts w:ascii="Trebuchet MS" w:hAnsi="Trebuchet MS"/>
          <w:b/>
          <w:i/>
          <w:color w:val="0070C0"/>
          <w:sz w:val="26"/>
          <w:szCs w:val="26"/>
        </w:rPr>
        <w:t>2. ESOGÜ Otel</w:t>
      </w:r>
    </w:p>
    <w:p w:rsidR="0034417A" w:rsidRDefault="007D73A9" w:rsidP="00D767E5">
      <w:pPr>
        <w:jc w:val="both"/>
        <w:rPr>
          <w:rFonts w:ascii="Trebuchet MS" w:hAnsi="Trebuchet MS"/>
        </w:rPr>
      </w:pPr>
      <w:r w:rsidRPr="007D73A9">
        <w:rPr>
          <w:rFonts w:ascii="Trebuchet MS" w:hAnsi="Trebuchet MS"/>
        </w:rPr>
        <w:t xml:space="preserve">Ocak 2019’da ESOGÜ Otel faaliyetlerine </w:t>
      </w:r>
      <w:r w:rsidR="00255597">
        <w:rPr>
          <w:rFonts w:ascii="Trebuchet MS" w:hAnsi="Trebuchet MS"/>
        </w:rPr>
        <w:t xml:space="preserve">başlamış olup, dünyayı saran covid-19 </w:t>
      </w:r>
      <w:r w:rsidR="00CA5EFD">
        <w:rPr>
          <w:rFonts w:ascii="Trebuchet MS" w:hAnsi="Trebuchet MS"/>
        </w:rPr>
        <w:t xml:space="preserve">salgını sebebiyle 2020 yılında </w:t>
      </w:r>
      <w:r w:rsidR="00255597">
        <w:rPr>
          <w:rFonts w:ascii="Trebuchet MS" w:hAnsi="Trebuchet MS"/>
        </w:rPr>
        <w:t xml:space="preserve">sağlık çalışanlarının konaklaması amacıyla Rektörlük Makamının talimatları ile </w:t>
      </w:r>
      <w:proofErr w:type="spellStart"/>
      <w:r w:rsidR="00255597">
        <w:rPr>
          <w:rFonts w:ascii="Trebuchet MS" w:hAnsi="Trebuchet MS"/>
        </w:rPr>
        <w:t>Esogü</w:t>
      </w:r>
      <w:proofErr w:type="spellEnd"/>
      <w:r w:rsidR="00255597">
        <w:rPr>
          <w:rFonts w:ascii="Trebuchet MS" w:hAnsi="Trebuchet MS"/>
        </w:rPr>
        <w:t xml:space="preserve"> Sağlık Uygulama ve Araştırma Hastanesi personelinin hizmetine tahsis edilmiş olup, otelcilik hizmetlerine son verilmiştir.</w:t>
      </w:r>
    </w:p>
    <w:p w:rsidR="00255597" w:rsidRPr="00C918D3" w:rsidRDefault="00255597" w:rsidP="00C918D3">
      <w:pPr>
        <w:rPr>
          <w:rFonts w:ascii="Trebuchet MS" w:hAnsi="Trebuchet MS"/>
          <w:b/>
          <w:i/>
          <w:color w:val="0070C0"/>
          <w:sz w:val="26"/>
          <w:szCs w:val="26"/>
        </w:rPr>
      </w:pPr>
      <w:r w:rsidRPr="00C918D3">
        <w:rPr>
          <w:rFonts w:ascii="Trebuchet MS" w:hAnsi="Trebuchet MS"/>
          <w:b/>
          <w:i/>
          <w:color w:val="0070C0"/>
          <w:sz w:val="26"/>
          <w:szCs w:val="26"/>
        </w:rPr>
        <w:t>3.3.ESOGÜ Havuz</w:t>
      </w:r>
    </w:p>
    <w:p w:rsidR="00255597" w:rsidRDefault="00255597" w:rsidP="00D767E5">
      <w:pPr>
        <w:jc w:val="both"/>
        <w:rPr>
          <w:rFonts w:ascii="Trebuchet MS" w:hAnsi="Trebuchet MS"/>
        </w:rPr>
      </w:pPr>
      <w:r>
        <w:rPr>
          <w:rFonts w:ascii="Trebuchet MS" w:hAnsi="Trebuchet MS"/>
        </w:rPr>
        <w:t>Sağlık Bakanlığı’nın önerileri ve ülke genelindeki genel uygulamalar kapsamında havuzun faaliyetlerine 2020 yılı başından itibaren ara verilmiştir.</w:t>
      </w:r>
    </w:p>
    <w:p w:rsidR="00255597" w:rsidRPr="00C918D3" w:rsidRDefault="00255597" w:rsidP="00C918D3">
      <w:pPr>
        <w:rPr>
          <w:rFonts w:ascii="Trebuchet MS" w:hAnsi="Trebuchet MS"/>
          <w:b/>
          <w:i/>
          <w:color w:val="0070C0"/>
          <w:sz w:val="26"/>
          <w:szCs w:val="26"/>
        </w:rPr>
      </w:pPr>
      <w:r w:rsidRPr="00C918D3">
        <w:rPr>
          <w:rFonts w:ascii="Trebuchet MS" w:hAnsi="Trebuchet MS"/>
          <w:b/>
          <w:i/>
          <w:color w:val="0070C0"/>
          <w:sz w:val="26"/>
          <w:szCs w:val="26"/>
        </w:rPr>
        <w:t>3.4.KANTİNLER</w:t>
      </w:r>
    </w:p>
    <w:p w:rsidR="00255597" w:rsidRDefault="00255597" w:rsidP="00D767E5">
      <w:pPr>
        <w:jc w:val="both"/>
        <w:rPr>
          <w:rFonts w:ascii="Trebuchet MS" w:hAnsi="Trebuchet MS"/>
        </w:rPr>
      </w:pPr>
      <w:r>
        <w:rPr>
          <w:rFonts w:ascii="Trebuchet MS" w:hAnsi="Trebuchet MS"/>
        </w:rPr>
        <w:t xml:space="preserve">Tüm üniversitelerde yüz yüze eğitimin kaldırılması sebebiyle eğitim-öğretim alanlarındaki tüm kantin ve </w:t>
      </w:r>
      <w:r w:rsidR="00F30746">
        <w:rPr>
          <w:rFonts w:ascii="Trebuchet MS" w:hAnsi="Trebuchet MS"/>
        </w:rPr>
        <w:t>kafeteryaların</w:t>
      </w:r>
      <w:r>
        <w:rPr>
          <w:rFonts w:ascii="Trebuchet MS" w:hAnsi="Trebuchet MS"/>
        </w:rPr>
        <w:t xml:space="preserve"> hizmetine ara </w:t>
      </w:r>
      <w:r w:rsidR="00F30746">
        <w:rPr>
          <w:rFonts w:ascii="Trebuchet MS" w:hAnsi="Trebuchet MS"/>
        </w:rPr>
        <w:t>verilmiş, hastane</w:t>
      </w:r>
      <w:r>
        <w:rPr>
          <w:rFonts w:ascii="Trebuchet MS" w:hAnsi="Trebuchet MS"/>
        </w:rPr>
        <w:t xml:space="preserve"> içindeki mini market hizmet </w:t>
      </w:r>
      <w:r>
        <w:rPr>
          <w:rFonts w:ascii="Trebuchet MS" w:hAnsi="Trebuchet MS"/>
        </w:rPr>
        <w:lastRenderedPageBreak/>
        <w:t xml:space="preserve">vermeye devam </w:t>
      </w:r>
      <w:r w:rsidR="00F30746">
        <w:rPr>
          <w:rFonts w:ascii="Trebuchet MS" w:hAnsi="Trebuchet MS"/>
        </w:rPr>
        <w:t>etmiş, zaman</w:t>
      </w:r>
      <w:r>
        <w:rPr>
          <w:rFonts w:ascii="Trebuchet MS" w:hAnsi="Trebuchet MS"/>
        </w:rPr>
        <w:t xml:space="preserve"> içinde poliklinik önü </w:t>
      </w:r>
      <w:r w:rsidR="00F30746">
        <w:rPr>
          <w:rFonts w:ascii="Trebuchet MS" w:hAnsi="Trebuchet MS"/>
        </w:rPr>
        <w:t>kafeterya</w:t>
      </w:r>
      <w:r>
        <w:rPr>
          <w:rFonts w:ascii="Trebuchet MS" w:hAnsi="Trebuchet MS"/>
        </w:rPr>
        <w:t xml:space="preserve"> günün şartlarına göre hizmet vermiştir.</w:t>
      </w:r>
    </w:p>
    <w:p w:rsidR="00CF1A04" w:rsidRPr="00C918D3" w:rsidRDefault="00CF1A04" w:rsidP="00C918D3">
      <w:pPr>
        <w:rPr>
          <w:rFonts w:ascii="Trebuchet MS" w:hAnsi="Trebuchet MS"/>
          <w:b/>
          <w:color w:val="0070C0"/>
          <w:sz w:val="26"/>
          <w:szCs w:val="26"/>
        </w:rPr>
      </w:pPr>
      <w:r w:rsidRPr="00C918D3">
        <w:rPr>
          <w:rFonts w:ascii="Trebuchet MS" w:hAnsi="Trebuchet MS"/>
          <w:b/>
          <w:color w:val="0070C0"/>
          <w:sz w:val="26"/>
          <w:szCs w:val="26"/>
        </w:rPr>
        <w:t>4.202</w:t>
      </w:r>
      <w:r w:rsidR="00577B50">
        <w:rPr>
          <w:rFonts w:ascii="Trebuchet MS" w:hAnsi="Trebuchet MS"/>
          <w:b/>
          <w:color w:val="0070C0"/>
          <w:sz w:val="26"/>
          <w:szCs w:val="26"/>
        </w:rPr>
        <w:t>1</w:t>
      </w:r>
      <w:r w:rsidRPr="00C918D3">
        <w:rPr>
          <w:rFonts w:ascii="Trebuchet MS" w:hAnsi="Trebuchet MS"/>
          <w:b/>
          <w:color w:val="0070C0"/>
          <w:sz w:val="26"/>
          <w:szCs w:val="26"/>
        </w:rPr>
        <w:t xml:space="preserve"> yılı beklentileri</w:t>
      </w:r>
    </w:p>
    <w:p w:rsidR="00CF1A04" w:rsidRPr="00E62A62" w:rsidRDefault="00CF1A04" w:rsidP="00D767E5">
      <w:pPr>
        <w:jc w:val="both"/>
        <w:rPr>
          <w:rFonts w:ascii="Trebuchet MS" w:hAnsi="Trebuchet MS"/>
        </w:rPr>
      </w:pPr>
      <w:r w:rsidRPr="00E62A62">
        <w:rPr>
          <w:rFonts w:ascii="Trebuchet MS" w:hAnsi="Trebuchet MS"/>
        </w:rPr>
        <w:t>Covid-19 salgını sebebiyle Bakanlık ve Yönetimin aldığı kararlar doğrultusunda tüm faaliyet alanları kısıtlanmış olup asgari düzeyd</w:t>
      </w:r>
      <w:r w:rsidR="00CA5EFD" w:rsidRPr="00E62A62">
        <w:rPr>
          <w:rFonts w:ascii="Trebuchet MS" w:hAnsi="Trebuchet MS"/>
        </w:rPr>
        <w:t xml:space="preserve">e faaliyetler devam ettirilmiş </w:t>
      </w:r>
      <w:r w:rsidRPr="00E62A62">
        <w:rPr>
          <w:rFonts w:ascii="Trebuchet MS" w:hAnsi="Trebuchet MS"/>
        </w:rPr>
        <w:t xml:space="preserve">ve en az zararla salgının tesirleri atlatılması hedeflenmiştir. </w:t>
      </w:r>
    </w:p>
    <w:p w:rsidR="00CD7AE8" w:rsidRPr="00953208" w:rsidRDefault="00925E6C" w:rsidP="00CD7AE8">
      <w:pPr>
        <w:rPr>
          <w:rFonts w:ascii="Trebuchet MS" w:hAnsi="Trebuchet MS"/>
          <w:b/>
          <w:i/>
          <w:color w:val="0070C0"/>
          <w:sz w:val="26"/>
          <w:szCs w:val="26"/>
        </w:rPr>
      </w:pPr>
      <w:r>
        <w:rPr>
          <w:rFonts w:ascii="Trebuchet MS" w:hAnsi="Trebuchet MS"/>
          <w:b/>
          <w:i/>
          <w:color w:val="0070C0"/>
          <w:sz w:val="26"/>
          <w:szCs w:val="26"/>
        </w:rPr>
        <w:t>5</w:t>
      </w:r>
      <w:r w:rsidR="00CA5EFD">
        <w:rPr>
          <w:rFonts w:ascii="Trebuchet MS" w:hAnsi="Trebuchet MS"/>
          <w:b/>
          <w:i/>
          <w:color w:val="0070C0"/>
          <w:sz w:val="26"/>
          <w:szCs w:val="26"/>
        </w:rPr>
        <w:t>.</w:t>
      </w:r>
      <w:r w:rsidR="00BE454E" w:rsidRPr="00953208">
        <w:rPr>
          <w:rFonts w:ascii="Trebuchet MS" w:hAnsi="Trebuchet MS"/>
          <w:b/>
          <w:i/>
          <w:color w:val="0070C0"/>
          <w:sz w:val="26"/>
          <w:szCs w:val="26"/>
        </w:rPr>
        <w:t xml:space="preserve">İktisadi </w:t>
      </w:r>
      <w:r w:rsidR="00CD7FAD" w:rsidRPr="00953208">
        <w:rPr>
          <w:rFonts w:ascii="Trebuchet MS" w:hAnsi="Trebuchet MS"/>
          <w:b/>
          <w:i/>
          <w:color w:val="0070C0"/>
          <w:sz w:val="26"/>
          <w:szCs w:val="26"/>
        </w:rPr>
        <w:t>İşletme Genel</w:t>
      </w:r>
      <w:r w:rsidR="000E0002" w:rsidRPr="00953208">
        <w:rPr>
          <w:rFonts w:ascii="Trebuchet MS" w:hAnsi="Trebuchet MS"/>
          <w:b/>
          <w:i/>
          <w:color w:val="0070C0"/>
          <w:sz w:val="26"/>
          <w:szCs w:val="26"/>
        </w:rPr>
        <w:t xml:space="preserve"> Değerlendirmesi</w:t>
      </w:r>
    </w:p>
    <w:p w:rsidR="00622633" w:rsidRPr="00492214" w:rsidRDefault="00040915" w:rsidP="00E662DB">
      <w:pPr>
        <w:jc w:val="both"/>
        <w:rPr>
          <w:rFonts w:ascii="Trebuchet MS" w:hAnsi="Trebuchet MS"/>
        </w:rPr>
      </w:pPr>
      <w:r w:rsidRPr="00CD7FAD">
        <w:rPr>
          <w:rFonts w:ascii="Trebuchet MS" w:hAnsi="Trebuchet MS"/>
        </w:rPr>
        <w:t xml:space="preserve">İktisadi İşletme genelinin (tüm birimlerin) </w:t>
      </w:r>
      <w:r w:rsidR="00622633" w:rsidRPr="00492214">
        <w:rPr>
          <w:rFonts w:ascii="Trebuchet MS" w:hAnsi="Trebuchet MS"/>
        </w:rPr>
        <w:t>201</w:t>
      </w:r>
      <w:r w:rsidR="00CD4FF3">
        <w:rPr>
          <w:rFonts w:ascii="Trebuchet MS" w:hAnsi="Trebuchet MS"/>
        </w:rPr>
        <w:t>6-2020</w:t>
      </w:r>
      <w:r w:rsidR="00622633" w:rsidRPr="00492214">
        <w:rPr>
          <w:rFonts w:ascii="Trebuchet MS" w:hAnsi="Trebuchet MS"/>
        </w:rPr>
        <w:t xml:space="preserve"> dönemi gelir tablosu aşağıda gösterildiği gibidir. </w:t>
      </w:r>
    </w:p>
    <w:tbl>
      <w:tblPr>
        <w:tblStyle w:val="TabloKlavuzu"/>
        <w:tblW w:w="9170" w:type="dxa"/>
        <w:jc w:val="center"/>
        <w:tblLook w:val="04A0"/>
      </w:tblPr>
      <w:tblGrid>
        <w:gridCol w:w="2664"/>
        <w:gridCol w:w="1355"/>
        <w:gridCol w:w="1359"/>
        <w:gridCol w:w="1264"/>
        <w:gridCol w:w="1264"/>
        <w:gridCol w:w="1264"/>
      </w:tblGrid>
      <w:tr w:rsidR="00E56836" w:rsidRPr="003A5614" w:rsidTr="00E56836">
        <w:trPr>
          <w:jc w:val="center"/>
        </w:trPr>
        <w:tc>
          <w:tcPr>
            <w:tcW w:w="2664" w:type="dxa"/>
            <w:vAlign w:val="center"/>
          </w:tcPr>
          <w:p w:rsidR="00E56836" w:rsidRPr="003A5614" w:rsidRDefault="00E56836" w:rsidP="00E56836">
            <w:pPr>
              <w:rPr>
                <w:rFonts w:ascii="Trebuchet MS" w:hAnsi="Trebuchet MS"/>
                <w:b/>
                <w:sz w:val="18"/>
                <w:szCs w:val="18"/>
              </w:rPr>
            </w:pPr>
          </w:p>
        </w:tc>
        <w:tc>
          <w:tcPr>
            <w:tcW w:w="1355" w:type="dxa"/>
            <w:shd w:val="clear" w:color="auto" w:fill="D9D9D9" w:themeFill="background1" w:themeFillShade="D9"/>
          </w:tcPr>
          <w:p w:rsidR="00E56836" w:rsidRPr="003A5614" w:rsidRDefault="00E62A62" w:rsidP="00E56836">
            <w:pPr>
              <w:jc w:val="right"/>
              <w:rPr>
                <w:rFonts w:ascii="Trebuchet MS" w:hAnsi="Trebuchet MS"/>
                <w:b/>
                <w:sz w:val="18"/>
                <w:szCs w:val="18"/>
              </w:rPr>
            </w:pPr>
            <w:r>
              <w:rPr>
                <w:rFonts w:ascii="Trebuchet MS" w:hAnsi="Trebuchet MS"/>
                <w:b/>
                <w:sz w:val="18"/>
                <w:szCs w:val="18"/>
              </w:rPr>
              <w:t>3</w:t>
            </w:r>
            <w:r w:rsidR="00E56836">
              <w:rPr>
                <w:rFonts w:ascii="Trebuchet MS" w:hAnsi="Trebuchet MS"/>
                <w:b/>
                <w:sz w:val="18"/>
                <w:szCs w:val="18"/>
              </w:rPr>
              <w:t>1 Aralık 2020</w:t>
            </w:r>
          </w:p>
        </w:tc>
        <w:tc>
          <w:tcPr>
            <w:tcW w:w="1359" w:type="dxa"/>
          </w:tcPr>
          <w:p w:rsidR="00E56836" w:rsidRPr="003A5614" w:rsidRDefault="00E56836" w:rsidP="00E56836">
            <w:pPr>
              <w:jc w:val="right"/>
              <w:rPr>
                <w:rFonts w:ascii="Trebuchet MS" w:hAnsi="Trebuchet MS"/>
                <w:b/>
                <w:sz w:val="18"/>
                <w:szCs w:val="18"/>
              </w:rPr>
            </w:pPr>
            <w:r w:rsidRPr="003A5614">
              <w:rPr>
                <w:rFonts w:ascii="Trebuchet MS" w:hAnsi="Trebuchet MS"/>
                <w:b/>
                <w:sz w:val="18"/>
                <w:szCs w:val="18"/>
              </w:rPr>
              <w:t>31 Aralık 2019</w:t>
            </w:r>
          </w:p>
        </w:tc>
        <w:tc>
          <w:tcPr>
            <w:tcW w:w="1264" w:type="dxa"/>
          </w:tcPr>
          <w:p w:rsidR="00E56836" w:rsidRPr="003A5614" w:rsidRDefault="00E56836" w:rsidP="00E56836">
            <w:pPr>
              <w:jc w:val="right"/>
              <w:rPr>
                <w:rFonts w:ascii="Trebuchet MS" w:hAnsi="Trebuchet MS"/>
                <w:b/>
                <w:sz w:val="18"/>
                <w:szCs w:val="18"/>
              </w:rPr>
            </w:pPr>
            <w:r w:rsidRPr="003A5614">
              <w:rPr>
                <w:rFonts w:ascii="Trebuchet MS" w:hAnsi="Trebuchet MS"/>
                <w:b/>
                <w:sz w:val="18"/>
                <w:szCs w:val="18"/>
              </w:rPr>
              <w:t>31 Aralık 2018</w:t>
            </w:r>
          </w:p>
        </w:tc>
        <w:tc>
          <w:tcPr>
            <w:tcW w:w="1264" w:type="dxa"/>
          </w:tcPr>
          <w:p w:rsidR="00E56836" w:rsidRPr="003A5614" w:rsidRDefault="00E56836" w:rsidP="00E56836">
            <w:pPr>
              <w:jc w:val="right"/>
              <w:rPr>
                <w:rFonts w:ascii="Trebuchet MS" w:hAnsi="Trebuchet MS"/>
                <w:b/>
                <w:sz w:val="18"/>
                <w:szCs w:val="18"/>
              </w:rPr>
            </w:pPr>
            <w:r w:rsidRPr="003A5614">
              <w:rPr>
                <w:rFonts w:ascii="Trebuchet MS" w:hAnsi="Trebuchet MS"/>
                <w:b/>
                <w:sz w:val="18"/>
                <w:szCs w:val="18"/>
              </w:rPr>
              <w:t>31 Aralık 2017</w:t>
            </w:r>
          </w:p>
        </w:tc>
        <w:tc>
          <w:tcPr>
            <w:tcW w:w="1264" w:type="dxa"/>
          </w:tcPr>
          <w:p w:rsidR="00E56836" w:rsidRPr="003A5614" w:rsidRDefault="00E56836" w:rsidP="00E56836">
            <w:pPr>
              <w:jc w:val="right"/>
              <w:rPr>
                <w:rFonts w:ascii="Trebuchet MS" w:hAnsi="Trebuchet MS"/>
                <w:b/>
                <w:sz w:val="18"/>
                <w:szCs w:val="18"/>
              </w:rPr>
            </w:pPr>
            <w:r w:rsidRPr="003A5614">
              <w:rPr>
                <w:rFonts w:ascii="Trebuchet MS" w:hAnsi="Trebuchet MS"/>
                <w:b/>
                <w:sz w:val="18"/>
                <w:szCs w:val="18"/>
              </w:rPr>
              <w:t>31 Aralık 2016</w:t>
            </w: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b/>
                <w:bCs/>
                <w:color w:val="000000"/>
                <w:sz w:val="18"/>
                <w:szCs w:val="18"/>
                <w:lang w:eastAsia="tr-TR"/>
              </w:rPr>
            </w:pPr>
            <w:r w:rsidRPr="003A5614">
              <w:rPr>
                <w:rFonts w:ascii="Trebuchet MS" w:eastAsia="Times New Roman" w:hAnsi="Trebuchet MS" w:cs="Arial"/>
                <w:b/>
                <w:bCs/>
                <w:color w:val="000000"/>
                <w:sz w:val="18"/>
                <w:szCs w:val="18"/>
                <w:lang w:eastAsia="tr-TR"/>
              </w:rPr>
              <w:t xml:space="preserve">A-BRÜT SATIŞLAR </w:t>
            </w:r>
          </w:p>
        </w:tc>
        <w:tc>
          <w:tcPr>
            <w:tcW w:w="1355" w:type="dxa"/>
            <w:shd w:val="clear" w:color="auto" w:fill="D9D9D9" w:themeFill="background1" w:themeFillShade="D9"/>
            <w:vAlign w:val="center"/>
          </w:tcPr>
          <w:p w:rsidR="00E56836" w:rsidRPr="00806316" w:rsidRDefault="00E56836" w:rsidP="00E56836">
            <w:pPr>
              <w:jc w:val="right"/>
              <w:rPr>
                <w:rFonts w:ascii="Trebuchet MS" w:hAnsi="Trebuchet MS"/>
                <w:sz w:val="18"/>
                <w:szCs w:val="18"/>
              </w:rPr>
            </w:pPr>
            <w:r>
              <w:rPr>
                <w:rFonts w:ascii="Trebuchet MS" w:hAnsi="Trebuchet MS"/>
                <w:sz w:val="18"/>
                <w:szCs w:val="18"/>
              </w:rPr>
              <w:t>4.472.410,51</w:t>
            </w:r>
          </w:p>
        </w:tc>
        <w:tc>
          <w:tcPr>
            <w:tcW w:w="1359" w:type="dxa"/>
            <w:vAlign w:val="center"/>
          </w:tcPr>
          <w:p w:rsidR="00E56836" w:rsidRPr="003A5614" w:rsidRDefault="00E56836" w:rsidP="00E56836">
            <w:pPr>
              <w:jc w:val="right"/>
              <w:rPr>
                <w:rFonts w:ascii="Trebuchet MS" w:hAnsi="Trebuchet MS"/>
                <w:sz w:val="18"/>
                <w:szCs w:val="18"/>
              </w:rPr>
            </w:pPr>
            <w:r w:rsidRPr="00806316">
              <w:rPr>
                <w:rFonts w:ascii="Trebuchet MS" w:hAnsi="Trebuchet MS"/>
                <w:sz w:val="18"/>
                <w:szCs w:val="18"/>
              </w:rPr>
              <w:t>12.711.619,23</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9.378.723,39</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7.985.761,61</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6.899.881,04</w:t>
            </w: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color w:val="000000"/>
                <w:sz w:val="18"/>
                <w:szCs w:val="18"/>
                <w:lang w:eastAsia="tr-TR"/>
              </w:rPr>
            </w:pPr>
            <w:r w:rsidRPr="003A5614">
              <w:rPr>
                <w:rFonts w:ascii="Trebuchet MS" w:eastAsia="Times New Roman" w:hAnsi="Trebuchet MS" w:cs="Arial"/>
                <w:color w:val="000000"/>
                <w:sz w:val="18"/>
                <w:szCs w:val="18"/>
                <w:lang w:eastAsia="tr-TR"/>
              </w:rPr>
              <w:t xml:space="preserve">1-Yurt İçi Satışlar </w:t>
            </w:r>
          </w:p>
        </w:tc>
        <w:tc>
          <w:tcPr>
            <w:tcW w:w="1355" w:type="dxa"/>
            <w:shd w:val="clear" w:color="auto" w:fill="D9D9D9" w:themeFill="background1" w:themeFillShade="D9"/>
            <w:vAlign w:val="center"/>
          </w:tcPr>
          <w:p w:rsidR="00E56836" w:rsidRPr="00806316" w:rsidRDefault="00E56836" w:rsidP="00E56836">
            <w:pPr>
              <w:jc w:val="right"/>
              <w:rPr>
                <w:rFonts w:ascii="Trebuchet MS" w:hAnsi="Trebuchet MS"/>
                <w:sz w:val="18"/>
                <w:szCs w:val="18"/>
              </w:rPr>
            </w:pPr>
            <w:r>
              <w:rPr>
                <w:rFonts w:ascii="Trebuchet MS" w:hAnsi="Trebuchet MS"/>
                <w:sz w:val="18"/>
                <w:szCs w:val="18"/>
              </w:rPr>
              <w:t>4.457.787,92</w:t>
            </w:r>
          </w:p>
        </w:tc>
        <w:tc>
          <w:tcPr>
            <w:tcW w:w="1359" w:type="dxa"/>
            <w:vAlign w:val="center"/>
          </w:tcPr>
          <w:p w:rsidR="00E56836" w:rsidRPr="003A5614" w:rsidRDefault="00E56836" w:rsidP="00E56836">
            <w:pPr>
              <w:jc w:val="right"/>
              <w:rPr>
                <w:rFonts w:ascii="Trebuchet MS" w:hAnsi="Trebuchet MS"/>
                <w:sz w:val="18"/>
                <w:szCs w:val="18"/>
              </w:rPr>
            </w:pPr>
            <w:r w:rsidRPr="00806316">
              <w:rPr>
                <w:rFonts w:ascii="Trebuchet MS" w:hAnsi="Trebuchet MS"/>
                <w:sz w:val="18"/>
                <w:szCs w:val="18"/>
              </w:rPr>
              <w:t>12.564.961,11</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9.093.364,39</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7.650.605,70</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6.613.450,64</w:t>
            </w: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color w:val="000000"/>
                <w:sz w:val="18"/>
                <w:szCs w:val="18"/>
                <w:lang w:eastAsia="tr-TR"/>
              </w:rPr>
            </w:pPr>
            <w:r w:rsidRPr="003A5614">
              <w:rPr>
                <w:rFonts w:ascii="Trebuchet MS" w:eastAsia="Times New Roman" w:hAnsi="Trebuchet MS" w:cs="Arial"/>
                <w:color w:val="000000"/>
                <w:sz w:val="18"/>
                <w:szCs w:val="18"/>
                <w:lang w:eastAsia="tr-TR"/>
              </w:rPr>
              <w:t>2-Diğer Gelirler</w:t>
            </w:r>
          </w:p>
        </w:tc>
        <w:tc>
          <w:tcPr>
            <w:tcW w:w="1355" w:type="dxa"/>
            <w:shd w:val="clear" w:color="auto" w:fill="D9D9D9" w:themeFill="background1" w:themeFillShade="D9"/>
            <w:vAlign w:val="center"/>
          </w:tcPr>
          <w:p w:rsidR="00E56836" w:rsidRPr="00806316" w:rsidRDefault="00E56836" w:rsidP="00E56836">
            <w:pPr>
              <w:jc w:val="right"/>
              <w:rPr>
                <w:rFonts w:ascii="Trebuchet MS" w:hAnsi="Trebuchet MS"/>
                <w:sz w:val="18"/>
                <w:szCs w:val="18"/>
              </w:rPr>
            </w:pPr>
            <w:r>
              <w:rPr>
                <w:rFonts w:ascii="Trebuchet MS" w:hAnsi="Trebuchet MS"/>
                <w:sz w:val="18"/>
                <w:szCs w:val="18"/>
              </w:rPr>
              <w:t>14.622,59</w:t>
            </w:r>
          </w:p>
        </w:tc>
        <w:tc>
          <w:tcPr>
            <w:tcW w:w="1359" w:type="dxa"/>
            <w:vAlign w:val="center"/>
          </w:tcPr>
          <w:p w:rsidR="00E56836" w:rsidRPr="003A5614" w:rsidRDefault="00E56836" w:rsidP="00E56836">
            <w:pPr>
              <w:jc w:val="right"/>
              <w:rPr>
                <w:rFonts w:ascii="Trebuchet MS" w:hAnsi="Trebuchet MS"/>
                <w:sz w:val="18"/>
                <w:szCs w:val="18"/>
              </w:rPr>
            </w:pPr>
            <w:r w:rsidRPr="00806316">
              <w:rPr>
                <w:rFonts w:ascii="Trebuchet MS" w:hAnsi="Trebuchet MS"/>
                <w:sz w:val="18"/>
                <w:szCs w:val="18"/>
              </w:rPr>
              <w:t>146.658,12</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285.359,00</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273.072,90</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286.430,40</w:t>
            </w: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b/>
                <w:bCs/>
                <w:color w:val="000000"/>
                <w:sz w:val="18"/>
                <w:szCs w:val="18"/>
                <w:lang w:eastAsia="tr-TR"/>
              </w:rPr>
            </w:pPr>
            <w:r w:rsidRPr="003A5614">
              <w:rPr>
                <w:rFonts w:ascii="Trebuchet MS" w:eastAsia="Times New Roman" w:hAnsi="Trebuchet MS" w:cs="Arial"/>
                <w:b/>
                <w:bCs/>
                <w:color w:val="000000"/>
                <w:sz w:val="18"/>
                <w:szCs w:val="18"/>
                <w:lang w:eastAsia="tr-TR"/>
              </w:rPr>
              <w:t xml:space="preserve">B-SATIŞ İNDİRİMLERİ (-) </w:t>
            </w:r>
          </w:p>
        </w:tc>
        <w:tc>
          <w:tcPr>
            <w:tcW w:w="1355" w:type="dxa"/>
            <w:shd w:val="clear" w:color="auto" w:fill="D9D9D9" w:themeFill="background1" w:themeFillShade="D9"/>
            <w:vAlign w:val="center"/>
          </w:tcPr>
          <w:p w:rsidR="00E56836" w:rsidRPr="00806316" w:rsidRDefault="00E56836" w:rsidP="00E56836">
            <w:pPr>
              <w:jc w:val="right"/>
              <w:rPr>
                <w:rFonts w:ascii="Trebuchet MS" w:hAnsi="Trebuchet MS"/>
                <w:sz w:val="18"/>
                <w:szCs w:val="18"/>
              </w:rPr>
            </w:pPr>
            <w:r>
              <w:rPr>
                <w:rFonts w:ascii="Trebuchet MS" w:hAnsi="Trebuchet MS"/>
                <w:sz w:val="18"/>
                <w:szCs w:val="18"/>
              </w:rPr>
              <w:t>2.521,51</w:t>
            </w:r>
          </w:p>
        </w:tc>
        <w:tc>
          <w:tcPr>
            <w:tcW w:w="1359" w:type="dxa"/>
            <w:vAlign w:val="center"/>
          </w:tcPr>
          <w:p w:rsidR="00E56836" w:rsidRPr="003A5614" w:rsidRDefault="00E56836" w:rsidP="00E56836">
            <w:pPr>
              <w:jc w:val="right"/>
              <w:rPr>
                <w:rFonts w:ascii="Trebuchet MS" w:hAnsi="Trebuchet MS"/>
                <w:sz w:val="18"/>
                <w:szCs w:val="18"/>
              </w:rPr>
            </w:pPr>
            <w:r w:rsidRPr="00806316">
              <w:rPr>
                <w:rFonts w:ascii="Trebuchet MS" w:hAnsi="Trebuchet MS"/>
                <w:sz w:val="18"/>
                <w:szCs w:val="18"/>
              </w:rPr>
              <w:t>10.839,55</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12.820,13</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5.672,69</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6.291,11</w:t>
            </w: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b/>
                <w:bCs/>
                <w:color w:val="000000"/>
                <w:sz w:val="18"/>
                <w:szCs w:val="18"/>
                <w:lang w:eastAsia="tr-TR"/>
              </w:rPr>
            </w:pPr>
            <w:r w:rsidRPr="003A5614">
              <w:rPr>
                <w:rFonts w:ascii="Trebuchet MS" w:eastAsia="Times New Roman" w:hAnsi="Trebuchet MS" w:cs="Arial"/>
                <w:b/>
                <w:bCs/>
                <w:color w:val="000000"/>
                <w:sz w:val="18"/>
                <w:szCs w:val="18"/>
                <w:lang w:eastAsia="tr-TR"/>
              </w:rPr>
              <w:t>C-NET SATIŞLAR</w:t>
            </w:r>
          </w:p>
        </w:tc>
        <w:tc>
          <w:tcPr>
            <w:tcW w:w="1355" w:type="dxa"/>
            <w:shd w:val="clear" w:color="auto" w:fill="D9D9D9" w:themeFill="background1" w:themeFillShade="D9"/>
            <w:vAlign w:val="center"/>
          </w:tcPr>
          <w:p w:rsidR="00E56836" w:rsidRPr="00806316" w:rsidRDefault="00E56836" w:rsidP="00E56836">
            <w:pPr>
              <w:jc w:val="right"/>
              <w:rPr>
                <w:rFonts w:ascii="Trebuchet MS" w:hAnsi="Trebuchet MS"/>
                <w:sz w:val="18"/>
                <w:szCs w:val="18"/>
              </w:rPr>
            </w:pPr>
            <w:r>
              <w:rPr>
                <w:rFonts w:ascii="Trebuchet MS" w:hAnsi="Trebuchet MS"/>
                <w:sz w:val="18"/>
                <w:szCs w:val="18"/>
              </w:rPr>
              <w:t>4.469.889,00</w:t>
            </w:r>
          </w:p>
        </w:tc>
        <w:tc>
          <w:tcPr>
            <w:tcW w:w="1359" w:type="dxa"/>
            <w:vAlign w:val="center"/>
          </w:tcPr>
          <w:p w:rsidR="00E56836" w:rsidRPr="003A5614" w:rsidRDefault="00E56836" w:rsidP="00E56836">
            <w:pPr>
              <w:jc w:val="right"/>
              <w:rPr>
                <w:rFonts w:ascii="Trebuchet MS" w:hAnsi="Trebuchet MS"/>
                <w:sz w:val="18"/>
                <w:szCs w:val="18"/>
              </w:rPr>
            </w:pPr>
            <w:r w:rsidRPr="00806316">
              <w:rPr>
                <w:rFonts w:ascii="Trebuchet MS" w:hAnsi="Trebuchet MS"/>
                <w:sz w:val="18"/>
                <w:szCs w:val="18"/>
              </w:rPr>
              <w:t>12.700.779,68</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9.365.903,26</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7.918.005,91</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6.893.589,93</w:t>
            </w: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b/>
                <w:bCs/>
                <w:color w:val="000000"/>
                <w:sz w:val="18"/>
                <w:szCs w:val="18"/>
                <w:lang w:eastAsia="tr-TR"/>
              </w:rPr>
            </w:pPr>
            <w:r w:rsidRPr="003A5614">
              <w:rPr>
                <w:rFonts w:ascii="Trebuchet MS" w:eastAsia="Times New Roman" w:hAnsi="Trebuchet MS" w:cs="Arial"/>
                <w:b/>
                <w:bCs/>
                <w:color w:val="000000"/>
                <w:sz w:val="18"/>
                <w:szCs w:val="18"/>
                <w:lang w:eastAsia="tr-TR"/>
              </w:rPr>
              <w:t xml:space="preserve">D-SATIŞLARIN MALİYETİ (-) </w:t>
            </w:r>
          </w:p>
        </w:tc>
        <w:tc>
          <w:tcPr>
            <w:tcW w:w="1355" w:type="dxa"/>
            <w:shd w:val="clear" w:color="auto" w:fill="D9D9D9" w:themeFill="background1" w:themeFillShade="D9"/>
            <w:vAlign w:val="center"/>
          </w:tcPr>
          <w:p w:rsidR="00E56836" w:rsidRPr="00806316" w:rsidRDefault="00E56836" w:rsidP="00E56836">
            <w:pPr>
              <w:jc w:val="right"/>
              <w:rPr>
                <w:rFonts w:ascii="Trebuchet MS" w:hAnsi="Trebuchet MS"/>
                <w:sz w:val="18"/>
                <w:szCs w:val="18"/>
              </w:rPr>
            </w:pPr>
            <w:r>
              <w:rPr>
                <w:rFonts w:ascii="Trebuchet MS" w:hAnsi="Trebuchet MS"/>
                <w:sz w:val="18"/>
                <w:szCs w:val="18"/>
              </w:rPr>
              <w:t>2.302.426,18</w:t>
            </w:r>
          </w:p>
        </w:tc>
        <w:tc>
          <w:tcPr>
            <w:tcW w:w="1359" w:type="dxa"/>
            <w:vAlign w:val="center"/>
          </w:tcPr>
          <w:p w:rsidR="00E56836" w:rsidRPr="003A5614" w:rsidRDefault="00E56836" w:rsidP="00E56836">
            <w:pPr>
              <w:jc w:val="right"/>
              <w:rPr>
                <w:rFonts w:ascii="Trebuchet MS" w:hAnsi="Trebuchet MS"/>
                <w:sz w:val="18"/>
                <w:szCs w:val="18"/>
              </w:rPr>
            </w:pPr>
            <w:r w:rsidRPr="00806316">
              <w:rPr>
                <w:rFonts w:ascii="Trebuchet MS" w:hAnsi="Trebuchet MS"/>
                <w:sz w:val="18"/>
                <w:szCs w:val="18"/>
              </w:rPr>
              <w:t>6.706.753,0</w:t>
            </w:r>
            <w:r>
              <w:rPr>
                <w:rFonts w:ascii="Trebuchet MS" w:hAnsi="Trebuchet MS"/>
                <w:sz w:val="18"/>
                <w:szCs w:val="18"/>
              </w:rPr>
              <w:t>9</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4.106.112,03</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3.445.316,55</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3.086.720,85</w:t>
            </w: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color w:val="000000"/>
                <w:sz w:val="18"/>
                <w:szCs w:val="18"/>
                <w:lang w:eastAsia="tr-TR"/>
              </w:rPr>
            </w:pPr>
            <w:r w:rsidRPr="003A5614">
              <w:rPr>
                <w:rFonts w:ascii="Trebuchet MS" w:eastAsia="Times New Roman" w:hAnsi="Trebuchet MS" w:cs="Arial"/>
                <w:color w:val="000000"/>
                <w:sz w:val="18"/>
                <w:szCs w:val="18"/>
                <w:lang w:eastAsia="tr-TR"/>
              </w:rPr>
              <w:t>2-Hizmet Üretim Maliyeti (-)</w:t>
            </w:r>
          </w:p>
        </w:tc>
        <w:tc>
          <w:tcPr>
            <w:tcW w:w="1355" w:type="dxa"/>
            <w:shd w:val="clear" w:color="auto" w:fill="D9D9D9" w:themeFill="background1" w:themeFillShade="D9"/>
            <w:vAlign w:val="center"/>
          </w:tcPr>
          <w:p w:rsidR="00E56836" w:rsidRPr="00806316" w:rsidRDefault="00E56836" w:rsidP="00E56836">
            <w:pPr>
              <w:jc w:val="right"/>
              <w:rPr>
                <w:rFonts w:ascii="Trebuchet MS" w:hAnsi="Trebuchet MS"/>
                <w:sz w:val="18"/>
                <w:szCs w:val="18"/>
              </w:rPr>
            </w:pPr>
            <w:r>
              <w:rPr>
                <w:rFonts w:ascii="Trebuchet MS" w:hAnsi="Trebuchet MS"/>
                <w:sz w:val="18"/>
                <w:szCs w:val="18"/>
              </w:rPr>
              <w:t>1.327.993,85</w:t>
            </w:r>
          </w:p>
        </w:tc>
        <w:tc>
          <w:tcPr>
            <w:tcW w:w="1359" w:type="dxa"/>
            <w:vAlign w:val="center"/>
          </w:tcPr>
          <w:p w:rsidR="00E56836" w:rsidRPr="003A5614" w:rsidRDefault="00E56836" w:rsidP="00E56836">
            <w:pPr>
              <w:jc w:val="right"/>
              <w:rPr>
                <w:rFonts w:ascii="Trebuchet MS" w:hAnsi="Trebuchet MS"/>
                <w:sz w:val="18"/>
                <w:szCs w:val="18"/>
              </w:rPr>
            </w:pPr>
            <w:r w:rsidRPr="00806316">
              <w:rPr>
                <w:rFonts w:ascii="Trebuchet MS" w:hAnsi="Trebuchet MS"/>
                <w:sz w:val="18"/>
                <w:szCs w:val="18"/>
              </w:rPr>
              <w:t>1.743.974,42</w:t>
            </w:r>
          </w:p>
        </w:tc>
        <w:tc>
          <w:tcPr>
            <w:tcW w:w="1264" w:type="dxa"/>
            <w:vAlign w:val="center"/>
          </w:tcPr>
          <w:p w:rsidR="00E56836" w:rsidRPr="003A5614" w:rsidRDefault="00E56836" w:rsidP="00E56836">
            <w:pPr>
              <w:jc w:val="right"/>
              <w:rPr>
                <w:rFonts w:ascii="Trebuchet MS" w:hAnsi="Trebuchet MS"/>
                <w:sz w:val="18"/>
                <w:szCs w:val="18"/>
              </w:rPr>
            </w:pPr>
          </w:p>
        </w:tc>
        <w:tc>
          <w:tcPr>
            <w:tcW w:w="1264" w:type="dxa"/>
            <w:vAlign w:val="center"/>
          </w:tcPr>
          <w:p w:rsidR="00E56836" w:rsidRPr="003A5614" w:rsidRDefault="00E56836" w:rsidP="00E56836">
            <w:pPr>
              <w:jc w:val="right"/>
              <w:rPr>
                <w:rFonts w:ascii="Trebuchet MS" w:hAnsi="Trebuchet MS"/>
                <w:sz w:val="18"/>
                <w:szCs w:val="18"/>
              </w:rPr>
            </w:pPr>
          </w:p>
        </w:tc>
        <w:tc>
          <w:tcPr>
            <w:tcW w:w="1264" w:type="dxa"/>
            <w:vAlign w:val="center"/>
          </w:tcPr>
          <w:p w:rsidR="00E56836" w:rsidRPr="003A5614" w:rsidRDefault="00E56836" w:rsidP="00E56836">
            <w:pPr>
              <w:jc w:val="right"/>
              <w:rPr>
                <w:rFonts w:ascii="Trebuchet MS" w:hAnsi="Trebuchet MS"/>
                <w:sz w:val="18"/>
                <w:szCs w:val="18"/>
              </w:rPr>
            </w:pP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color w:val="000000"/>
                <w:sz w:val="18"/>
                <w:szCs w:val="18"/>
                <w:lang w:eastAsia="tr-TR"/>
              </w:rPr>
            </w:pPr>
            <w:r w:rsidRPr="003A5614">
              <w:rPr>
                <w:rFonts w:ascii="Trebuchet MS" w:eastAsia="Times New Roman" w:hAnsi="Trebuchet MS" w:cs="Arial"/>
                <w:color w:val="000000"/>
                <w:sz w:val="18"/>
                <w:szCs w:val="18"/>
                <w:lang w:eastAsia="tr-TR"/>
              </w:rPr>
              <w:t>3-Satılan Ticari Mallar Maliyeti (-)</w:t>
            </w:r>
          </w:p>
        </w:tc>
        <w:tc>
          <w:tcPr>
            <w:tcW w:w="1355" w:type="dxa"/>
            <w:shd w:val="clear" w:color="auto" w:fill="D9D9D9" w:themeFill="background1" w:themeFillShade="D9"/>
            <w:vAlign w:val="center"/>
          </w:tcPr>
          <w:p w:rsidR="00E56836" w:rsidRPr="00806316" w:rsidRDefault="00E56836" w:rsidP="00E56836">
            <w:pPr>
              <w:jc w:val="right"/>
              <w:rPr>
                <w:rFonts w:ascii="Trebuchet MS" w:hAnsi="Trebuchet MS"/>
                <w:sz w:val="18"/>
                <w:szCs w:val="18"/>
              </w:rPr>
            </w:pPr>
            <w:r>
              <w:rPr>
                <w:rFonts w:ascii="Trebuchet MS" w:hAnsi="Trebuchet MS"/>
                <w:sz w:val="18"/>
                <w:szCs w:val="18"/>
              </w:rPr>
              <w:t>1.974.432,33</w:t>
            </w:r>
          </w:p>
        </w:tc>
        <w:tc>
          <w:tcPr>
            <w:tcW w:w="1359" w:type="dxa"/>
            <w:vAlign w:val="center"/>
          </w:tcPr>
          <w:p w:rsidR="00E56836" w:rsidRPr="003A5614" w:rsidRDefault="00E56836" w:rsidP="00E56836">
            <w:pPr>
              <w:jc w:val="right"/>
              <w:rPr>
                <w:rFonts w:ascii="Trebuchet MS" w:hAnsi="Trebuchet MS"/>
                <w:sz w:val="18"/>
                <w:szCs w:val="18"/>
              </w:rPr>
            </w:pPr>
            <w:r w:rsidRPr="00806316">
              <w:rPr>
                <w:rFonts w:ascii="Trebuchet MS" w:hAnsi="Trebuchet MS"/>
                <w:sz w:val="18"/>
                <w:szCs w:val="18"/>
              </w:rPr>
              <w:t>4.962.778,67</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4.106.112,03</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3.445.316,55</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3.086.720,85</w:t>
            </w: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color w:val="000000"/>
                <w:sz w:val="18"/>
                <w:szCs w:val="18"/>
                <w:lang w:eastAsia="tr-TR"/>
              </w:rPr>
            </w:pPr>
            <w:r w:rsidRPr="003A5614">
              <w:rPr>
                <w:rFonts w:ascii="Trebuchet MS" w:eastAsia="Times New Roman" w:hAnsi="Trebuchet MS" w:cs="Arial"/>
                <w:color w:val="000000"/>
                <w:sz w:val="18"/>
                <w:szCs w:val="18"/>
                <w:lang w:eastAsia="tr-TR"/>
              </w:rPr>
              <w:t>4- Diğer Satışların Maliyeti</w:t>
            </w:r>
          </w:p>
        </w:tc>
        <w:tc>
          <w:tcPr>
            <w:tcW w:w="1355" w:type="dxa"/>
            <w:shd w:val="clear" w:color="auto" w:fill="D9D9D9" w:themeFill="background1" w:themeFillShade="D9"/>
            <w:vAlign w:val="center"/>
          </w:tcPr>
          <w:p w:rsidR="00E56836" w:rsidRPr="003A5614" w:rsidRDefault="00E56836" w:rsidP="00E56836">
            <w:pPr>
              <w:jc w:val="right"/>
              <w:rPr>
                <w:rFonts w:ascii="Trebuchet MS" w:hAnsi="Trebuchet MS"/>
                <w:sz w:val="18"/>
                <w:szCs w:val="18"/>
              </w:rPr>
            </w:pPr>
          </w:p>
        </w:tc>
        <w:tc>
          <w:tcPr>
            <w:tcW w:w="1359" w:type="dxa"/>
            <w:vAlign w:val="center"/>
          </w:tcPr>
          <w:p w:rsidR="00E56836" w:rsidRPr="003A5614" w:rsidRDefault="00E56836" w:rsidP="00E56836">
            <w:pPr>
              <w:jc w:val="right"/>
              <w:rPr>
                <w:rFonts w:ascii="Trebuchet MS" w:hAnsi="Trebuchet MS"/>
                <w:sz w:val="18"/>
                <w:szCs w:val="18"/>
              </w:rPr>
            </w:pPr>
          </w:p>
        </w:tc>
        <w:tc>
          <w:tcPr>
            <w:tcW w:w="1264" w:type="dxa"/>
            <w:vAlign w:val="center"/>
          </w:tcPr>
          <w:p w:rsidR="00E56836" w:rsidRPr="003A5614" w:rsidRDefault="00E56836" w:rsidP="00E56836">
            <w:pPr>
              <w:jc w:val="right"/>
              <w:rPr>
                <w:rFonts w:ascii="Trebuchet MS" w:hAnsi="Trebuchet MS"/>
                <w:sz w:val="18"/>
                <w:szCs w:val="18"/>
              </w:rPr>
            </w:pPr>
          </w:p>
        </w:tc>
        <w:tc>
          <w:tcPr>
            <w:tcW w:w="1264" w:type="dxa"/>
            <w:vAlign w:val="center"/>
          </w:tcPr>
          <w:p w:rsidR="00E56836" w:rsidRPr="003A5614" w:rsidRDefault="00E56836" w:rsidP="00E56836">
            <w:pPr>
              <w:jc w:val="right"/>
              <w:rPr>
                <w:rFonts w:ascii="Trebuchet MS" w:hAnsi="Trebuchet MS"/>
                <w:sz w:val="18"/>
                <w:szCs w:val="18"/>
              </w:rPr>
            </w:pPr>
          </w:p>
        </w:tc>
        <w:tc>
          <w:tcPr>
            <w:tcW w:w="1264" w:type="dxa"/>
            <w:vAlign w:val="center"/>
          </w:tcPr>
          <w:p w:rsidR="00E56836" w:rsidRPr="003A5614" w:rsidRDefault="00E56836" w:rsidP="00E56836">
            <w:pPr>
              <w:jc w:val="right"/>
              <w:rPr>
                <w:rFonts w:ascii="Trebuchet MS" w:hAnsi="Trebuchet MS"/>
                <w:sz w:val="18"/>
                <w:szCs w:val="18"/>
              </w:rPr>
            </w:pP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b/>
                <w:bCs/>
                <w:color w:val="000000"/>
                <w:sz w:val="18"/>
                <w:szCs w:val="18"/>
                <w:lang w:eastAsia="tr-TR"/>
              </w:rPr>
            </w:pPr>
            <w:r w:rsidRPr="003A5614">
              <w:rPr>
                <w:rFonts w:ascii="Trebuchet MS" w:eastAsia="Times New Roman" w:hAnsi="Trebuchet MS" w:cs="Arial"/>
                <w:b/>
                <w:bCs/>
                <w:color w:val="000000"/>
                <w:sz w:val="18"/>
                <w:szCs w:val="18"/>
                <w:lang w:eastAsia="tr-TR"/>
              </w:rPr>
              <w:t xml:space="preserve">BRÜT SATIŞ KARI VEYA ZARARI </w:t>
            </w:r>
          </w:p>
        </w:tc>
        <w:tc>
          <w:tcPr>
            <w:tcW w:w="1355" w:type="dxa"/>
            <w:shd w:val="clear" w:color="auto" w:fill="D9D9D9" w:themeFill="background1" w:themeFillShade="D9"/>
            <w:vAlign w:val="center"/>
          </w:tcPr>
          <w:p w:rsidR="00E56836" w:rsidRPr="00806316" w:rsidRDefault="00E56836" w:rsidP="00E56836">
            <w:pPr>
              <w:jc w:val="right"/>
              <w:rPr>
                <w:rFonts w:ascii="Trebuchet MS" w:hAnsi="Trebuchet MS"/>
                <w:sz w:val="18"/>
                <w:szCs w:val="18"/>
              </w:rPr>
            </w:pPr>
            <w:r>
              <w:rPr>
                <w:rFonts w:ascii="Trebuchet MS" w:hAnsi="Trebuchet MS"/>
                <w:sz w:val="18"/>
                <w:szCs w:val="18"/>
              </w:rPr>
              <w:t>1.167.462,82</w:t>
            </w:r>
          </w:p>
        </w:tc>
        <w:tc>
          <w:tcPr>
            <w:tcW w:w="1359" w:type="dxa"/>
            <w:vAlign w:val="center"/>
          </w:tcPr>
          <w:p w:rsidR="00E56836" w:rsidRPr="003A5614" w:rsidRDefault="00E56836" w:rsidP="00E56836">
            <w:pPr>
              <w:jc w:val="right"/>
              <w:rPr>
                <w:rFonts w:ascii="Trebuchet MS" w:hAnsi="Trebuchet MS"/>
                <w:sz w:val="18"/>
                <w:szCs w:val="18"/>
              </w:rPr>
            </w:pPr>
            <w:r w:rsidRPr="00806316">
              <w:rPr>
                <w:rFonts w:ascii="Trebuchet MS" w:hAnsi="Trebuchet MS"/>
                <w:sz w:val="18"/>
                <w:szCs w:val="18"/>
              </w:rPr>
              <w:t>5.994.026,59</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5.259.791,23</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4.472.689,36</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3.806.869,08</w:t>
            </w: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b/>
                <w:bCs/>
                <w:color w:val="000000"/>
                <w:sz w:val="18"/>
                <w:szCs w:val="18"/>
                <w:lang w:eastAsia="tr-TR"/>
              </w:rPr>
            </w:pPr>
            <w:r w:rsidRPr="003A5614">
              <w:rPr>
                <w:rFonts w:ascii="Trebuchet MS" w:eastAsia="Times New Roman" w:hAnsi="Trebuchet MS" w:cs="Arial"/>
                <w:b/>
                <w:bCs/>
                <w:color w:val="000000"/>
                <w:sz w:val="18"/>
                <w:szCs w:val="18"/>
                <w:lang w:eastAsia="tr-TR"/>
              </w:rPr>
              <w:t>E-FAALİYET GİDERLERİ</w:t>
            </w:r>
          </w:p>
        </w:tc>
        <w:tc>
          <w:tcPr>
            <w:tcW w:w="1355" w:type="dxa"/>
            <w:shd w:val="clear" w:color="auto" w:fill="D9D9D9" w:themeFill="background1" w:themeFillShade="D9"/>
            <w:vAlign w:val="center"/>
          </w:tcPr>
          <w:p w:rsidR="00E56836" w:rsidRPr="00806316" w:rsidRDefault="00E56836" w:rsidP="00E56836">
            <w:pPr>
              <w:jc w:val="right"/>
              <w:rPr>
                <w:rFonts w:ascii="Trebuchet MS" w:hAnsi="Trebuchet MS"/>
                <w:sz w:val="18"/>
                <w:szCs w:val="18"/>
              </w:rPr>
            </w:pPr>
            <w:r>
              <w:rPr>
                <w:rFonts w:ascii="Trebuchet MS" w:hAnsi="Trebuchet MS"/>
                <w:sz w:val="18"/>
                <w:szCs w:val="18"/>
              </w:rPr>
              <w:t>2.108.298,70</w:t>
            </w:r>
          </w:p>
        </w:tc>
        <w:tc>
          <w:tcPr>
            <w:tcW w:w="1359" w:type="dxa"/>
            <w:vAlign w:val="center"/>
          </w:tcPr>
          <w:p w:rsidR="00E56836" w:rsidRPr="003A5614" w:rsidRDefault="00E56836" w:rsidP="00E56836">
            <w:pPr>
              <w:jc w:val="right"/>
              <w:rPr>
                <w:rFonts w:ascii="Trebuchet MS" w:hAnsi="Trebuchet MS"/>
                <w:sz w:val="18"/>
                <w:szCs w:val="18"/>
              </w:rPr>
            </w:pPr>
            <w:r w:rsidRPr="00806316">
              <w:rPr>
                <w:rFonts w:ascii="Trebuchet MS" w:hAnsi="Trebuchet MS"/>
                <w:sz w:val="18"/>
                <w:szCs w:val="18"/>
              </w:rPr>
              <w:t>5.794.406,16</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4.882.329,70</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3.551.749,10</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3.259.982,57</w:t>
            </w: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color w:val="000000"/>
                <w:sz w:val="18"/>
                <w:szCs w:val="18"/>
                <w:lang w:eastAsia="tr-TR"/>
              </w:rPr>
            </w:pPr>
            <w:r w:rsidRPr="003A5614">
              <w:rPr>
                <w:rFonts w:ascii="Trebuchet MS" w:eastAsia="Times New Roman" w:hAnsi="Trebuchet MS" w:cs="Arial"/>
                <w:color w:val="000000"/>
                <w:sz w:val="18"/>
                <w:szCs w:val="18"/>
                <w:lang w:eastAsia="tr-TR"/>
              </w:rPr>
              <w:t>5-Pazarlama, Satış ve Dağıtım Giderleri (-)</w:t>
            </w:r>
          </w:p>
        </w:tc>
        <w:tc>
          <w:tcPr>
            <w:tcW w:w="1355" w:type="dxa"/>
            <w:shd w:val="clear" w:color="auto" w:fill="D9D9D9" w:themeFill="background1" w:themeFillShade="D9"/>
            <w:vAlign w:val="center"/>
          </w:tcPr>
          <w:p w:rsidR="00E56836" w:rsidRPr="00806316" w:rsidRDefault="00E56836" w:rsidP="00E56836">
            <w:pPr>
              <w:jc w:val="right"/>
              <w:rPr>
                <w:rFonts w:ascii="Trebuchet MS" w:hAnsi="Trebuchet MS"/>
                <w:sz w:val="18"/>
                <w:szCs w:val="18"/>
              </w:rPr>
            </w:pPr>
            <w:r>
              <w:rPr>
                <w:rFonts w:ascii="Trebuchet MS" w:hAnsi="Trebuchet MS"/>
                <w:sz w:val="18"/>
                <w:szCs w:val="18"/>
              </w:rPr>
              <w:t>1.574.923,81</w:t>
            </w:r>
          </w:p>
        </w:tc>
        <w:tc>
          <w:tcPr>
            <w:tcW w:w="1359" w:type="dxa"/>
            <w:vAlign w:val="center"/>
          </w:tcPr>
          <w:p w:rsidR="00E56836" w:rsidRPr="003A5614" w:rsidRDefault="00E56836" w:rsidP="00E56836">
            <w:pPr>
              <w:jc w:val="right"/>
              <w:rPr>
                <w:rFonts w:ascii="Trebuchet MS" w:hAnsi="Trebuchet MS"/>
                <w:sz w:val="18"/>
                <w:szCs w:val="18"/>
              </w:rPr>
            </w:pPr>
            <w:r w:rsidRPr="00806316">
              <w:rPr>
                <w:rFonts w:ascii="Trebuchet MS" w:hAnsi="Trebuchet MS"/>
                <w:sz w:val="18"/>
                <w:szCs w:val="18"/>
              </w:rPr>
              <w:t>5.023.888,64</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4.381.900,43</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3.139.929,32</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2.765.324,48</w:t>
            </w: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color w:val="000000"/>
                <w:sz w:val="18"/>
                <w:szCs w:val="18"/>
                <w:lang w:eastAsia="tr-TR"/>
              </w:rPr>
            </w:pPr>
            <w:r w:rsidRPr="003A5614">
              <w:rPr>
                <w:rFonts w:ascii="Trebuchet MS" w:eastAsia="Times New Roman" w:hAnsi="Trebuchet MS" w:cs="Arial"/>
                <w:color w:val="000000"/>
                <w:sz w:val="18"/>
                <w:szCs w:val="18"/>
                <w:lang w:eastAsia="tr-TR"/>
              </w:rPr>
              <w:t xml:space="preserve">6-Genel Yönetim Giderleri (-) </w:t>
            </w:r>
          </w:p>
        </w:tc>
        <w:tc>
          <w:tcPr>
            <w:tcW w:w="1355" w:type="dxa"/>
            <w:shd w:val="clear" w:color="auto" w:fill="D9D9D9" w:themeFill="background1" w:themeFillShade="D9"/>
            <w:vAlign w:val="center"/>
          </w:tcPr>
          <w:p w:rsidR="00E56836" w:rsidRPr="00C95373" w:rsidRDefault="00E56836" w:rsidP="00E56836">
            <w:pPr>
              <w:jc w:val="right"/>
              <w:rPr>
                <w:rFonts w:ascii="Trebuchet MS" w:hAnsi="Trebuchet MS"/>
                <w:sz w:val="18"/>
                <w:szCs w:val="18"/>
              </w:rPr>
            </w:pPr>
            <w:r>
              <w:rPr>
                <w:rFonts w:ascii="Trebuchet MS" w:hAnsi="Trebuchet MS"/>
                <w:sz w:val="18"/>
                <w:szCs w:val="18"/>
              </w:rPr>
              <w:t>533.374,89</w:t>
            </w:r>
          </w:p>
        </w:tc>
        <w:tc>
          <w:tcPr>
            <w:tcW w:w="1359" w:type="dxa"/>
            <w:vAlign w:val="center"/>
          </w:tcPr>
          <w:p w:rsidR="00E56836" w:rsidRPr="003A5614" w:rsidRDefault="00E56836" w:rsidP="00E56836">
            <w:pPr>
              <w:jc w:val="right"/>
              <w:rPr>
                <w:rFonts w:ascii="Trebuchet MS" w:hAnsi="Trebuchet MS"/>
                <w:sz w:val="18"/>
                <w:szCs w:val="18"/>
              </w:rPr>
            </w:pPr>
            <w:r w:rsidRPr="00C95373">
              <w:rPr>
                <w:rFonts w:ascii="Trebuchet MS" w:hAnsi="Trebuchet MS"/>
                <w:sz w:val="18"/>
                <w:szCs w:val="18"/>
              </w:rPr>
              <w:t>770.517,52</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500.429,27</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411.819,78</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494.658,09</w:t>
            </w: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b/>
                <w:bCs/>
                <w:color w:val="000000"/>
                <w:sz w:val="18"/>
                <w:szCs w:val="18"/>
                <w:lang w:eastAsia="tr-TR"/>
              </w:rPr>
            </w:pPr>
            <w:r w:rsidRPr="003A5614">
              <w:rPr>
                <w:rFonts w:ascii="Trebuchet MS" w:eastAsia="Times New Roman" w:hAnsi="Trebuchet MS" w:cs="Arial"/>
                <w:b/>
                <w:bCs/>
                <w:color w:val="000000"/>
                <w:sz w:val="18"/>
                <w:szCs w:val="18"/>
                <w:lang w:eastAsia="tr-TR"/>
              </w:rPr>
              <w:t xml:space="preserve">FAALİYET KARI VEYA ZARARI </w:t>
            </w:r>
          </w:p>
        </w:tc>
        <w:tc>
          <w:tcPr>
            <w:tcW w:w="1355" w:type="dxa"/>
            <w:shd w:val="clear" w:color="auto" w:fill="D9D9D9" w:themeFill="background1" w:themeFillShade="D9"/>
            <w:vAlign w:val="center"/>
          </w:tcPr>
          <w:p w:rsidR="00E56836" w:rsidRPr="00C95373" w:rsidRDefault="00131863" w:rsidP="00E56836">
            <w:pPr>
              <w:jc w:val="right"/>
              <w:rPr>
                <w:rFonts w:ascii="Trebuchet MS" w:hAnsi="Trebuchet MS"/>
                <w:sz w:val="18"/>
                <w:szCs w:val="18"/>
              </w:rPr>
            </w:pPr>
            <w:r>
              <w:rPr>
                <w:rFonts w:ascii="Trebuchet MS" w:hAnsi="Trebuchet MS"/>
                <w:sz w:val="18"/>
                <w:szCs w:val="18"/>
              </w:rPr>
              <w:t>-</w:t>
            </w:r>
            <w:r w:rsidR="00E56836">
              <w:rPr>
                <w:rFonts w:ascii="Trebuchet MS" w:hAnsi="Trebuchet MS"/>
                <w:sz w:val="18"/>
                <w:szCs w:val="18"/>
              </w:rPr>
              <w:t>940.835,88</w:t>
            </w:r>
          </w:p>
        </w:tc>
        <w:tc>
          <w:tcPr>
            <w:tcW w:w="1359" w:type="dxa"/>
            <w:vAlign w:val="center"/>
          </w:tcPr>
          <w:p w:rsidR="00E56836" w:rsidRPr="003A5614" w:rsidRDefault="00E56836" w:rsidP="00E56836">
            <w:pPr>
              <w:jc w:val="right"/>
              <w:rPr>
                <w:rFonts w:ascii="Trebuchet MS" w:hAnsi="Trebuchet MS"/>
                <w:sz w:val="18"/>
                <w:szCs w:val="18"/>
              </w:rPr>
            </w:pPr>
            <w:r w:rsidRPr="00C95373">
              <w:rPr>
                <w:rFonts w:ascii="Trebuchet MS" w:hAnsi="Trebuchet MS"/>
                <w:sz w:val="18"/>
                <w:szCs w:val="18"/>
              </w:rPr>
              <w:t>199.620,43</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377.461,53</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920.940,26</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546.886,51</w:t>
            </w: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b/>
                <w:bCs/>
                <w:color w:val="000000"/>
                <w:sz w:val="18"/>
                <w:szCs w:val="18"/>
                <w:lang w:eastAsia="tr-TR"/>
              </w:rPr>
            </w:pPr>
            <w:r w:rsidRPr="003A5614">
              <w:rPr>
                <w:rFonts w:ascii="Trebuchet MS" w:eastAsia="Times New Roman" w:hAnsi="Trebuchet MS" w:cs="Arial"/>
                <w:b/>
                <w:bCs/>
                <w:color w:val="000000"/>
                <w:sz w:val="18"/>
                <w:szCs w:val="18"/>
                <w:lang w:eastAsia="tr-TR"/>
              </w:rPr>
              <w:t xml:space="preserve">F-DİĞER FAALİYETLERDEN OLAĞAN </w:t>
            </w:r>
            <w:r>
              <w:rPr>
                <w:rFonts w:ascii="Trebuchet MS" w:eastAsia="Times New Roman" w:hAnsi="Trebuchet MS" w:cs="Arial"/>
                <w:b/>
                <w:bCs/>
                <w:color w:val="000000"/>
                <w:sz w:val="18"/>
                <w:szCs w:val="18"/>
                <w:lang w:eastAsia="tr-TR"/>
              </w:rPr>
              <w:t xml:space="preserve">GELİR </w:t>
            </w:r>
            <w:r w:rsidRPr="003A5614">
              <w:rPr>
                <w:rFonts w:ascii="Trebuchet MS" w:eastAsia="Times New Roman" w:hAnsi="Trebuchet MS" w:cs="Arial"/>
                <w:b/>
                <w:bCs/>
                <w:color w:val="000000"/>
                <w:sz w:val="18"/>
                <w:szCs w:val="18"/>
                <w:lang w:eastAsia="tr-TR"/>
              </w:rPr>
              <w:t>VE KARLAR</w:t>
            </w:r>
          </w:p>
        </w:tc>
        <w:tc>
          <w:tcPr>
            <w:tcW w:w="1355" w:type="dxa"/>
            <w:shd w:val="clear" w:color="auto" w:fill="D9D9D9" w:themeFill="background1" w:themeFillShade="D9"/>
            <w:vAlign w:val="center"/>
          </w:tcPr>
          <w:p w:rsidR="00E56836" w:rsidRPr="00C95373" w:rsidRDefault="00E56836" w:rsidP="00E56836">
            <w:pPr>
              <w:jc w:val="right"/>
              <w:rPr>
                <w:rFonts w:ascii="Trebuchet MS" w:hAnsi="Trebuchet MS"/>
                <w:sz w:val="18"/>
                <w:szCs w:val="18"/>
              </w:rPr>
            </w:pPr>
            <w:r>
              <w:rPr>
                <w:rFonts w:ascii="Trebuchet MS" w:hAnsi="Trebuchet MS"/>
                <w:sz w:val="18"/>
                <w:szCs w:val="18"/>
              </w:rPr>
              <w:t>165.495,51</w:t>
            </w:r>
          </w:p>
        </w:tc>
        <w:tc>
          <w:tcPr>
            <w:tcW w:w="1359" w:type="dxa"/>
            <w:vAlign w:val="center"/>
          </w:tcPr>
          <w:p w:rsidR="00E56836" w:rsidRPr="003A5614" w:rsidRDefault="00E56836" w:rsidP="00E56836">
            <w:pPr>
              <w:jc w:val="right"/>
              <w:rPr>
                <w:rFonts w:ascii="Trebuchet MS" w:hAnsi="Trebuchet MS"/>
                <w:sz w:val="18"/>
                <w:szCs w:val="18"/>
              </w:rPr>
            </w:pPr>
            <w:r w:rsidRPr="00C95373">
              <w:rPr>
                <w:rFonts w:ascii="Trebuchet MS" w:hAnsi="Trebuchet MS"/>
                <w:sz w:val="18"/>
                <w:szCs w:val="18"/>
              </w:rPr>
              <w:t>442.544,02</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161.278,80</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121.602,18</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96.024,82</w:t>
            </w: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color w:val="000000"/>
                <w:sz w:val="18"/>
                <w:szCs w:val="18"/>
                <w:lang w:eastAsia="tr-TR"/>
              </w:rPr>
            </w:pPr>
            <w:r>
              <w:rPr>
                <w:rFonts w:ascii="Trebuchet MS" w:eastAsia="Times New Roman" w:hAnsi="Trebuchet MS" w:cs="Arial"/>
                <w:color w:val="000000"/>
                <w:sz w:val="18"/>
                <w:szCs w:val="18"/>
                <w:lang w:eastAsia="tr-TR"/>
              </w:rPr>
              <w:t>7-</w:t>
            </w:r>
            <w:r w:rsidRPr="003A5614">
              <w:rPr>
                <w:rFonts w:ascii="Trebuchet MS" w:eastAsia="Times New Roman" w:hAnsi="Trebuchet MS" w:cs="Arial"/>
                <w:color w:val="000000"/>
                <w:sz w:val="18"/>
                <w:szCs w:val="18"/>
                <w:lang w:eastAsia="tr-TR"/>
              </w:rPr>
              <w:t>Faiz Geliri</w:t>
            </w:r>
          </w:p>
        </w:tc>
        <w:tc>
          <w:tcPr>
            <w:tcW w:w="1355" w:type="dxa"/>
            <w:shd w:val="clear" w:color="auto" w:fill="D9D9D9" w:themeFill="background1" w:themeFillShade="D9"/>
            <w:vAlign w:val="center"/>
          </w:tcPr>
          <w:p w:rsidR="00E56836" w:rsidRPr="00C95373" w:rsidRDefault="00E56836" w:rsidP="00E56836">
            <w:pPr>
              <w:jc w:val="right"/>
              <w:rPr>
                <w:rFonts w:ascii="Trebuchet MS" w:hAnsi="Trebuchet MS"/>
                <w:sz w:val="18"/>
                <w:szCs w:val="18"/>
              </w:rPr>
            </w:pPr>
            <w:r>
              <w:rPr>
                <w:rFonts w:ascii="Trebuchet MS" w:hAnsi="Trebuchet MS"/>
                <w:sz w:val="18"/>
                <w:szCs w:val="18"/>
              </w:rPr>
              <w:t>39.682,71</w:t>
            </w:r>
          </w:p>
        </w:tc>
        <w:tc>
          <w:tcPr>
            <w:tcW w:w="1359" w:type="dxa"/>
            <w:vAlign w:val="center"/>
          </w:tcPr>
          <w:p w:rsidR="00E56836" w:rsidRPr="003A5614" w:rsidRDefault="00E56836" w:rsidP="00E56836">
            <w:pPr>
              <w:jc w:val="right"/>
              <w:rPr>
                <w:rFonts w:ascii="Trebuchet MS" w:hAnsi="Trebuchet MS"/>
                <w:sz w:val="18"/>
                <w:szCs w:val="18"/>
              </w:rPr>
            </w:pPr>
            <w:r w:rsidRPr="00C95373">
              <w:rPr>
                <w:rFonts w:ascii="Trebuchet MS" w:hAnsi="Trebuchet MS"/>
                <w:sz w:val="18"/>
                <w:szCs w:val="18"/>
              </w:rPr>
              <w:t>185.839,02</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161.278,80</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121.602,18</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53.867,25</w:t>
            </w: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color w:val="000000"/>
                <w:sz w:val="18"/>
                <w:szCs w:val="18"/>
                <w:lang w:eastAsia="tr-TR"/>
              </w:rPr>
            </w:pPr>
            <w:r>
              <w:rPr>
                <w:rFonts w:ascii="Trebuchet MS" w:eastAsia="Times New Roman" w:hAnsi="Trebuchet MS" w:cs="Arial"/>
                <w:color w:val="000000"/>
                <w:sz w:val="18"/>
                <w:szCs w:val="18"/>
                <w:lang w:eastAsia="tr-TR"/>
              </w:rPr>
              <w:t>Konusu Kalmayan Karşılılar</w:t>
            </w:r>
          </w:p>
        </w:tc>
        <w:tc>
          <w:tcPr>
            <w:tcW w:w="1355" w:type="dxa"/>
            <w:shd w:val="clear" w:color="auto" w:fill="D9D9D9" w:themeFill="background1" w:themeFillShade="D9"/>
            <w:vAlign w:val="center"/>
          </w:tcPr>
          <w:p w:rsidR="00E56836" w:rsidRPr="00C95373" w:rsidRDefault="00E56836" w:rsidP="00E56836">
            <w:pPr>
              <w:jc w:val="right"/>
              <w:rPr>
                <w:rFonts w:ascii="Trebuchet MS" w:hAnsi="Trebuchet MS"/>
                <w:sz w:val="18"/>
                <w:szCs w:val="18"/>
              </w:rPr>
            </w:pPr>
          </w:p>
        </w:tc>
        <w:tc>
          <w:tcPr>
            <w:tcW w:w="1359" w:type="dxa"/>
            <w:vAlign w:val="center"/>
          </w:tcPr>
          <w:p w:rsidR="00E56836" w:rsidRPr="003A5614" w:rsidRDefault="00E56836" w:rsidP="00E56836">
            <w:pPr>
              <w:jc w:val="right"/>
              <w:rPr>
                <w:rFonts w:ascii="Trebuchet MS" w:hAnsi="Trebuchet MS"/>
                <w:sz w:val="18"/>
                <w:szCs w:val="18"/>
              </w:rPr>
            </w:pPr>
            <w:r w:rsidRPr="00C95373">
              <w:rPr>
                <w:rFonts w:ascii="Trebuchet MS" w:hAnsi="Trebuchet MS"/>
                <w:sz w:val="18"/>
                <w:szCs w:val="18"/>
              </w:rPr>
              <w:t>256.705,00</w:t>
            </w:r>
          </w:p>
        </w:tc>
        <w:tc>
          <w:tcPr>
            <w:tcW w:w="1264" w:type="dxa"/>
            <w:vAlign w:val="center"/>
          </w:tcPr>
          <w:p w:rsidR="00E56836" w:rsidRPr="003A5614" w:rsidRDefault="00E56836" w:rsidP="00E56836">
            <w:pPr>
              <w:jc w:val="right"/>
              <w:rPr>
                <w:rFonts w:ascii="Trebuchet MS" w:hAnsi="Trebuchet MS"/>
                <w:sz w:val="18"/>
                <w:szCs w:val="18"/>
              </w:rPr>
            </w:pPr>
          </w:p>
        </w:tc>
        <w:tc>
          <w:tcPr>
            <w:tcW w:w="1264" w:type="dxa"/>
            <w:vAlign w:val="center"/>
          </w:tcPr>
          <w:p w:rsidR="00E56836" w:rsidRPr="003A5614" w:rsidRDefault="00E56836" w:rsidP="00E56836">
            <w:pPr>
              <w:jc w:val="right"/>
              <w:rPr>
                <w:rFonts w:ascii="Trebuchet MS" w:hAnsi="Trebuchet MS"/>
                <w:sz w:val="18"/>
                <w:szCs w:val="18"/>
              </w:rPr>
            </w:pPr>
          </w:p>
        </w:tc>
        <w:tc>
          <w:tcPr>
            <w:tcW w:w="1264" w:type="dxa"/>
            <w:vAlign w:val="center"/>
          </w:tcPr>
          <w:p w:rsidR="00E56836" w:rsidRPr="003A5614" w:rsidRDefault="00E56836" w:rsidP="00E56836">
            <w:pPr>
              <w:jc w:val="right"/>
              <w:rPr>
                <w:rFonts w:ascii="Trebuchet MS" w:hAnsi="Trebuchet MS"/>
                <w:sz w:val="18"/>
                <w:szCs w:val="18"/>
              </w:rPr>
            </w:pP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color w:val="000000"/>
                <w:sz w:val="18"/>
                <w:szCs w:val="18"/>
                <w:lang w:eastAsia="tr-TR"/>
              </w:rPr>
            </w:pPr>
            <w:r>
              <w:rPr>
                <w:rFonts w:ascii="Trebuchet MS" w:eastAsia="Times New Roman" w:hAnsi="Trebuchet MS" w:cs="Arial"/>
                <w:color w:val="000000"/>
                <w:sz w:val="18"/>
                <w:szCs w:val="18"/>
                <w:lang w:eastAsia="tr-TR"/>
              </w:rPr>
              <w:t>9-</w:t>
            </w:r>
            <w:r w:rsidRPr="003A5614">
              <w:rPr>
                <w:rFonts w:ascii="Trebuchet MS" w:eastAsia="Times New Roman" w:hAnsi="Trebuchet MS" w:cs="Arial"/>
                <w:color w:val="000000"/>
                <w:sz w:val="18"/>
                <w:szCs w:val="18"/>
                <w:lang w:eastAsia="tr-TR"/>
              </w:rPr>
              <w:t>Diğer Olağan Gelir ve Karlar</w:t>
            </w:r>
          </w:p>
        </w:tc>
        <w:tc>
          <w:tcPr>
            <w:tcW w:w="1355" w:type="dxa"/>
            <w:shd w:val="clear" w:color="auto" w:fill="D9D9D9" w:themeFill="background1" w:themeFillShade="D9"/>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125.812,80</w:t>
            </w:r>
          </w:p>
        </w:tc>
        <w:tc>
          <w:tcPr>
            <w:tcW w:w="1359" w:type="dxa"/>
            <w:vAlign w:val="center"/>
          </w:tcPr>
          <w:p w:rsidR="00E56836" w:rsidRPr="003A5614" w:rsidRDefault="00E56836" w:rsidP="00E56836">
            <w:pPr>
              <w:jc w:val="right"/>
              <w:rPr>
                <w:rFonts w:ascii="Trebuchet MS" w:hAnsi="Trebuchet MS"/>
                <w:sz w:val="18"/>
                <w:szCs w:val="18"/>
              </w:rPr>
            </w:pPr>
          </w:p>
        </w:tc>
        <w:tc>
          <w:tcPr>
            <w:tcW w:w="1264" w:type="dxa"/>
            <w:vAlign w:val="center"/>
          </w:tcPr>
          <w:p w:rsidR="00E56836" w:rsidRPr="003A5614" w:rsidRDefault="00E56836" w:rsidP="00E56836">
            <w:pPr>
              <w:jc w:val="right"/>
              <w:rPr>
                <w:rFonts w:ascii="Trebuchet MS" w:hAnsi="Trebuchet MS"/>
                <w:sz w:val="18"/>
                <w:szCs w:val="18"/>
              </w:rPr>
            </w:pP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62.083,01</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42.157,57</w:t>
            </w: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Tahoma"/>
                <w:b/>
                <w:bCs/>
                <w:color w:val="000000"/>
                <w:sz w:val="18"/>
                <w:szCs w:val="18"/>
                <w:lang w:eastAsia="tr-TR"/>
              </w:rPr>
            </w:pPr>
            <w:r w:rsidRPr="003A5614">
              <w:rPr>
                <w:rFonts w:ascii="Trebuchet MS" w:eastAsia="Times New Roman" w:hAnsi="Trebuchet MS" w:cs="Tahoma"/>
                <w:b/>
                <w:bCs/>
                <w:color w:val="000000"/>
                <w:sz w:val="18"/>
                <w:szCs w:val="18"/>
                <w:lang w:eastAsia="tr-TR"/>
              </w:rPr>
              <w:t>G-DİĞER FAAL. OLAĞAN GİDER VE ZARARLAR</w:t>
            </w:r>
          </w:p>
        </w:tc>
        <w:tc>
          <w:tcPr>
            <w:tcW w:w="1355" w:type="dxa"/>
            <w:shd w:val="clear" w:color="auto" w:fill="D9D9D9" w:themeFill="background1" w:themeFillShade="D9"/>
            <w:vAlign w:val="center"/>
          </w:tcPr>
          <w:p w:rsidR="00E56836" w:rsidRPr="003A5614" w:rsidRDefault="00E56836" w:rsidP="00E56836">
            <w:pPr>
              <w:jc w:val="right"/>
              <w:rPr>
                <w:rFonts w:ascii="Trebuchet MS" w:hAnsi="Trebuchet MS"/>
                <w:sz w:val="18"/>
                <w:szCs w:val="18"/>
              </w:rPr>
            </w:pPr>
          </w:p>
        </w:tc>
        <w:tc>
          <w:tcPr>
            <w:tcW w:w="1359" w:type="dxa"/>
            <w:vAlign w:val="center"/>
          </w:tcPr>
          <w:p w:rsidR="00E56836" w:rsidRPr="003A5614" w:rsidRDefault="00E56836" w:rsidP="00E56836">
            <w:pPr>
              <w:jc w:val="right"/>
              <w:rPr>
                <w:rFonts w:ascii="Trebuchet MS" w:hAnsi="Trebuchet MS"/>
                <w:sz w:val="18"/>
                <w:szCs w:val="18"/>
              </w:rPr>
            </w:pP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1.524,53</w:t>
            </w:r>
          </w:p>
        </w:tc>
        <w:tc>
          <w:tcPr>
            <w:tcW w:w="1264" w:type="dxa"/>
            <w:vAlign w:val="center"/>
          </w:tcPr>
          <w:p w:rsidR="00E56836" w:rsidRPr="003A5614" w:rsidRDefault="00E56836" w:rsidP="00E56836">
            <w:pPr>
              <w:jc w:val="right"/>
              <w:rPr>
                <w:rFonts w:ascii="Trebuchet MS" w:hAnsi="Trebuchet MS"/>
                <w:sz w:val="18"/>
                <w:szCs w:val="18"/>
              </w:rPr>
            </w:pPr>
          </w:p>
        </w:tc>
        <w:tc>
          <w:tcPr>
            <w:tcW w:w="1264" w:type="dxa"/>
            <w:vAlign w:val="center"/>
          </w:tcPr>
          <w:p w:rsidR="00E56836" w:rsidRPr="003A5614" w:rsidRDefault="00E56836" w:rsidP="00E56836">
            <w:pPr>
              <w:jc w:val="right"/>
              <w:rPr>
                <w:rFonts w:ascii="Trebuchet MS" w:hAnsi="Trebuchet MS"/>
                <w:sz w:val="18"/>
                <w:szCs w:val="18"/>
              </w:rPr>
            </w:pP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b/>
                <w:bCs/>
                <w:color w:val="000000"/>
                <w:sz w:val="18"/>
                <w:szCs w:val="18"/>
                <w:lang w:eastAsia="tr-TR"/>
              </w:rPr>
            </w:pPr>
            <w:r w:rsidRPr="003A5614">
              <w:rPr>
                <w:rFonts w:ascii="Trebuchet MS" w:eastAsia="Times New Roman" w:hAnsi="Trebuchet MS" w:cs="Arial"/>
                <w:b/>
                <w:bCs/>
                <w:color w:val="000000"/>
                <w:sz w:val="18"/>
                <w:szCs w:val="18"/>
                <w:lang w:eastAsia="tr-TR"/>
              </w:rPr>
              <w:t xml:space="preserve">H-FİNANSMAN GİDERLERİ (-) </w:t>
            </w:r>
          </w:p>
        </w:tc>
        <w:tc>
          <w:tcPr>
            <w:tcW w:w="1355" w:type="dxa"/>
            <w:shd w:val="clear" w:color="auto" w:fill="D9D9D9" w:themeFill="background1" w:themeFillShade="D9"/>
            <w:vAlign w:val="center"/>
          </w:tcPr>
          <w:p w:rsidR="00E56836" w:rsidRPr="003A5614" w:rsidRDefault="00E56836" w:rsidP="00E56836">
            <w:pPr>
              <w:jc w:val="right"/>
              <w:rPr>
                <w:rFonts w:ascii="Trebuchet MS" w:hAnsi="Trebuchet MS"/>
                <w:sz w:val="18"/>
                <w:szCs w:val="18"/>
              </w:rPr>
            </w:pPr>
          </w:p>
        </w:tc>
        <w:tc>
          <w:tcPr>
            <w:tcW w:w="1359" w:type="dxa"/>
            <w:vAlign w:val="center"/>
          </w:tcPr>
          <w:p w:rsidR="00E56836" w:rsidRPr="003A5614" w:rsidRDefault="00E56836" w:rsidP="00E56836">
            <w:pPr>
              <w:jc w:val="right"/>
              <w:rPr>
                <w:rFonts w:ascii="Trebuchet MS" w:hAnsi="Trebuchet MS"/>
                <w:sz w:val="18"/>
                <w:szCs w:val="18"/>
              </w:rPr>
            </w:pPr>
          </w:p>
        </w:tc>
        <w:tc>
          <w:tcPr>
            <w:tcW w:w="1264" w:type="dxa"/>
            <w:vAlign w:val="center"/>
          </w:tcPr>
          <w:p w:rsidR="00E56836" w:rsidRPr="003A5614" w:rsidRDefault="00E56836" w:rsidP="00E56836">
            <w:pPr>
              <w:jc w:val="right"/>
              <w:rPr>
                <w:rFonts w:ascii="Trebuchet MS" w:hAnsi="Trebuchet MS"/>
                <w:sz w:val="18"/>
                <w:szCs w:val="18"/>
              </w:rPr>
            </w:pPr>
          </w:p>
        </w:tc>
        <w:tc>
          <w:tcPr>
            <w:tcW w:w="1264" w:type="dxa"/>
            <w:vAlign w:val="center"/>
          </w:tcPr>
          <w:p w:rsidR="00E56836" w:rsidRPr="003A5614" w:rsidRDefault="00E56836" w:rsidP="00E56836">
            <w:pPr>
              <w:jc w:val="right"/>
              <w:rPr>
                <w:rFonts w:ascii="Trebuchet MS" w:hAnsi="Trebuchet MS"/>
                <w:sz w:val="18"/>
                <w:szCs w:val="18"/>
              </w:rPr>
            </w:pPr>
          </w:p>
        </w:tc>
        <w:tc>
          <w:tcPr>
            <w:tcW w:w="1264" w:type="dxa"/>
            <w:vAlign w:val="center"/>
          </w:tcPr>
          <w:p w:rsidR="00E56836" w:rsidRPr="003A5614" w:rsidRDefault="00E56836" w:rsidP="00E56836">
            <w:pPr>
              <w:jc w:val="right"/>
              <w:rPr>
                <w:rFonts w:ascii="Trebuchet MS" w:hAnsi="Trebuchet MS"/>
                <w:sz w:val="18"/>
                <w:szCs w:val="18"/>
              </w:rPr>
            </w:pP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b/>
                <w:bCs/>
                <w:color w:val="000000"/>
                <w:sz w:val="18"/>
                <w:szCs w:val="18"/>
                <w:lang w:eastAsia="tr-TR"/>
              </w:rPr>
            </w:pPr>
            <w:r w:rsidRPr="003A5614">
              <w:rPr>
                <w:rFonts w:ascii="Trebuchet MS" w:eastAsia="Times New Roman" w:hAnsi="Trebuchet MS" w:cs="Arial"/>
                <w:b/>
                <w:bCs/>
                <w:color w:val="000000"/>
                <w:sz w:val="18"/>
                <w:szCs w:val="18"/>
                <w:lang w:eastAsia="tr-TR"/>
              </w:rPr>
              <w:t xml:space="preserve">OLAĞAN KAR VEYA ZARAR </w:t>
            </w:r>
          </w:p>
        </w:tc>
        <w:tc>
          <w:tcPr>
            <w:tcW w:w="1355" w:type="dxa"/>
            <w:shd w:val="clear" w:color="auto" w:fill="D9D9D9" w:themeFill="background1" w:themeFillShade="D9"/>
            <w:vAlign w:val="center"/>
          </w:tcPr>
          <w:p w:rsidR="00E56836" w:rsidRPr="008F6243" w:rsidRDefault="00E56836" w:rsidP="00E56836">
            <w:pPr>
              <w:jc w:val="right"/>
              <w:rPr>
                <w:rFonts w:ascii="Trebuchet MS" w:hAnsi="Trebuchet MS"/>
                <w:sz w:val="18"/>
                <w:szCs w:val="18"/>
              </w:rPr>
            </w:pPr>
            <w:r>
              <w:rPr>
                <w:rFonts w:ascii="Trebuchet MS" w:hAnsi="Trebuchet MS"/>
                <w:sz w:val="18"/>
                <w:szCs w:val="18"/>
              </w:rPr>
              <w:t>775.340,37</w:t>
            </w:r>
          </w:p>
        </w:tc>
        <w:tc>
          <w:tcPr>
            <w:tcW w:w="1359" w:type="dxa"/>
            <w:vAlign w:val="center"/>
          </w:tcPr>
          <w:p w:rsidR="00E56836" w:rsidRPr="003A5614" w:rsidRDefault="00E56836" w:rsidP="00E56836">
            <w:pPr>
              <w:jc w:val="right"/>
              <w:rPr>
                <w:rFonts w:ascii="Trebuchet MS" w:hAnsi="Trebuchet MS"/>
                <w:sz w:val="18"/>
                <w:szCs w:val="18"/>
              </w:rPr>
            </w:pPr>
            <w:r w:rsidRPr="008F6243">
              <w:rPr>
                <w:rFonts w:ascii="Trebuchet MS" w:hAnsi="Trebuchet MS"/>
                <w:sz w:val="18"/>
                <w:szCs w:val="18"/>
              </w:rPr>
              <w:t>642.164,45</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537.215,80</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1.104.625,45</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642.911,33</w:t>
            </w: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b/>
                <w:bCs/>
                <w:color w:val="000000"/>
                <w:sz w:val="18"/>
                <w:szCs w:val="18"/>
                <w:lang w:eastAsia="tr-TR"/>
              </w:rPr>
            </w:pPr>
            <w:r w:rsidRPr="003A5614">
              <w:rPr>
                <w:rFonts w:ascii="Trebuchet MS" w:eastAsia="Times New Roman" w:hAnsi="Trebuchet MS" w:cs="Arial"/>
                <w:b/>
                <w:bCs/>
                <w:color w:val="000000"/>
                <w:sz w:val="18"/>
                <w:szCs w:val="18"/>
                <w:lang w:eastAsia="tr-TR"/>
              </w:rPr>
              <w:t>I-OLAĞANDIŞI GELİR VE KARLAR</w:t>
            </w:r>
          </w:p>
        </w:tc>
        <w:tc>
          <w:tcPr>
            <w:tcW w:w="1355" w:type="dxa"/>
            <w:shd w:val="clear" w:color="auto" w:fill="D9D9D9" w:themeFill="background1" w:themeFillShade="D9"/>
            <w:vAlign w:val="center"/>
          </w:tcPr>
          <w:p w:rsidR="00E56836" w:rsidRPr="008F6243" w:rsidRDefault="00E56836" w:rsidP="00E56836">
            <w:pPr>
              <w:jc w:val="right"/>
              <w:rPr>
                <w:rFonts w:ascii="Trebuchet MS" w:hAnsi="Trebuchet MS"/>
                <w:sz w:val="18"/>
                <w:szCs w:val="18"/>
              </w:rPr>
            </w:pPr>
            <w:r>
              <w:rPr>
                <w:rFonts w:ascii="Trebuchet MS" w:hAnsi="Trebuchet MS"/>
                <w:sz w:val="18"/>
                <w:szCs w:val="18"/>
              </w:rPr>
              <w:t>19.912,16</w:t>
            </w:r>
          </w:p>
        </w:tc>
        <w:tc>
          <w:tcPr>
            <w:tcW w:w="1359" w:type="dxa"/>
            <w:vAlign w:val="center"/>
          </w:tcPr>
          <w:p w:rsidR="00E56836" w:rsidRPr="003A5614" w:rsidRDefault="00E56836" w:rsidP="00E56836">
            <w:pPr>
              <w:jc w:val="right"/>
              <w:rPr>
                <w:rFonts w:ascii="Trebuchet MS" w:hAnsi="Trebuchet MS"/>
                <w:sz w:val="18"/>
                <w:szCs w:val="18"/>
              </w:rPr>
            </w:pPr>
            <w:r w:rsidRPr="008F6243">
              <w:rPr>
                <w:rFonts w:ascii="Trebuchet MS" w:hAnsi="Trebuchet MS"/>
                <w:sz w:val="18"/>
                <w:szCs w:val="18"/>
              </w:rPr>
              <w:t>96.622,12</w:t>
            </w:r>
          </w:p>
        </w:tc>
        <w:tc>
          <w:tcPr>
            <w:tcW w:w="1264" w:type="dxa"/>
            <w:vAlign w:val="center"/>
          </w:tcPr>
          <w:p w:rsidR="00E56836" w:rsidRPr="003A5614" w:rsidRDefault="00E56836" w:rsidP="00E56836">
            <w:pPr>
              <w:jc w:val="right"/>
              <w:rPr>
                <w:rFonts w:ascii="Trebuchet MS" w:hAnsi="Trebuchet MS"/>
                <w:sz w:val="18"/>
                <w:szCs w:val="18"/>
              </w:rPr>
            </w:pP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20.751.90</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3.965,63</w:t>
            </w: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color w:val="000000"/>
                <w:sz w:val="18"/>
                <w:szCs w:val="18"/>
                <w:lang w:eastAsia="tr-TR"/>
              </w:rPr>
            </w:pPr>
            <w:r w:rsidRPr="003A5614">
              <w:rPr>
                <w:rFonts w:ascii="Trebuchet MS" w:eastAsia="Times New Roman" w:hAnsi="Trebuchet MS" w:cs="Arial"/>
                <w:color w:val="000000"/>
                <w:sz w:val="18"/>
                <w:szCs w:val="18"/>
                <w:lang w:eastAsia="tr-TR"/>
              </w:rPr>
              <w:t>10-Önceki Dönem Gelir ve Karlar</w:t>
            </w:r>
          </w:p>
        </w:tc>
        <w:tc>
          <w:tcPr>
            <w:tcW w:w="1355" w:type="dxa"/>
            <w:shd w:val="clear" w:color="auto" w:fill="D9D9D9" w:themeFill="background1" w:themeFillShade="D9"/>
            <w:vAlign w:val="center"/>
          </w:tcPr>
          <w:p w:rsidR="00E56836" w:rsidRPr="008F6243" w:rsidRDefault="00E56836" w:rsidP="00E56836">
            <w:pPr>
              <w:jc w:val="right"/>
              <w:rPr>
                <w:rFonts w:ascii="Trebuchet MS" w:hAnsi="Trebuchet MS"/>
                <w:sz w:val="18"/>
                <w:szCs w:val="18"/>
              </w:rPr>
            </w:pPr>
            <w:r>
              <w:rPr>
                <w:rFonts w:ascii="Trebuchet MS" w:hAnsi="Trebuchet MS"/>
                <w:sz w:val="18"/>
                <w:szCs w:val="18"/>
              </w:rPr>
              <w:t>15.012,34</w:t>
            </w:r>
          </w:p>
        </w:tc>
        <w:tc>
          <w:tcPr>
            <w:tcW w:w="1359" w:type="dxa"/>
            <w:vAlign w:val="center"/>
          </w:tcPr>
          <w:p w:rsidR="00E56836" w:rsidRPr="003A5614" w:rsidRDefault="00E56836" w:rsidP="00E56836">
            <w:pPr>
              <w:jc w:val="right"/>
              <w:rPr>
                <w:rFonts w:ascii="Trebuchet MS" w:hAnsi="Trebuchet MS"/>
                <w:sz w:val="18"/>
                <w:szCs w:val="18"/>
              </w:rPr>
            </w:pPr>
            <w:r w:rsidRPr="008F6243">
              <w:rPr>
                <w:rFonts w:ascii="Trebuchet MS" w:hAnsi="Trebuchet MS"/>
                <w:sz w:val="18"/>
                <w:szCs w:val="18"/>
              </w:rPr>
              <w:t>86.534,02</w:t>
            </w:r>
          </w:p>
        </w:tc>
        <w:tc>
          <w:tcPr>
            <w:tcW w:w="1264" w:type="dxa"/>
            <w:vAlign w:val="center"/>
          </w:tcPr>
          <w:p w:rsidR="00E56836" w:rsidRPr="003A5614" w:rsidRDefault="00E56836" w:rsidP="00E56836">
            <w:pPr>
              <w:jc w:val="right"/>
              <w:rPr>
                <w:rFonts w:ascii="Trebuchet MS" w:hAnsi="Trebuchet MS"/>
                <w:sz w:val="18"/>
                <w:szCs w:val="18"/>
              </w:rPr>
            </w:pPr>
          </w:p>
        </w:tc>
        <w:tc>
          <w:tcPr>
            <w:tcW w:w="1264" w:type="dxa"/>
            <w:vAlign w:val="center"/>
          </w:tcPr>
          <w:p w:rsidR="00E56836" w:rsidRPr="003A5614" w:rsidRDefault="00E56836" w:rsidP="00E56836">
            <w:pPr>
              <w:jc w:val="right"/>
              <w:rPr>
                <w:rFonts w:ascii="Trebuchet MS" w:hAnsi="Trebuchet MS"/>
                <w:sz w:val="18"/>
                <w:szCs w:val="18"/>
              </w:rPr>
            </w:pPr>
          </w:p>
        </w:tc>
        <w:tc>
          <w:tcPr>
            <w:tcW w:w="1264" w:type="dxa"/>
            <w:vAlign w:val="center"/>
          </w:tcPr>
          <w:p w:rsidR="00E56836" w:rsidRPr="003A5614" w:rsidRDefault="00E56836" w:rsidP="00E56836">
            <w:pPr>
              <w:jc w:val="right"/>
              <w:rPr>
                <w:rFonts w:ascii="Trebuchet MS" w:hAnsi="Trebuchet MS"/>
                <w:sz w:val="18"/>
                <w:szCs w:val="18"/>
              </w:rPr>
            </w:pP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color w:val="000000"/>
                <w:sz w:val="18"/>
                <w:szCs w:val="18"/>
                <w:lang w:eastAsia="tr-TR"/>
              </w:rPr>
            </w:pPr>
            <w:r w:rsidRPr="003A5614">
              <w:rPr>
                <w:rFonts w:ascii="Trebuchet MS" w:eastAsia="Times New Roman" w:hAnsi="Trebuchet MS" w:cs="Arial"/>
                <w:color w:val="000000"/>
                <w:sz w:val="18"/>
                <w:szCs w:val="18"/>
                <w:lang w:eastAsia="tr-TR"/>
              </w:rPr>
              <w:t>11-Diğer Olağandışı Gelir ve Karlar</w:t>
            </w:r>
          </w:p>
        </w:tc>
        <w:tc>
          <w:tcPr>
            <w:tcW w:w="1355" w:type="dxa"/>
            <w:shd w:val="clear" w:color="auto" w:fill="D9D9D9" w:themeFill="background1" w:themeFillShade="D9"/>
            <w:vAlign w:val="center"/>
          </w:tcPr>
          <w:p w:rsidR="00E56836" w:rsidRPr="008F6243" w:rsidRDefault="00E56836" w:rsidP="00E56836">
            <w:pPr>
              <w:jc w:val="right"/>
              <w:rPr>
                <w:rFonts w:ascii="Trebuchet MS" w:hAnsi="Trebuchet MS"/>
                <w:sz w:val="18"/>
                <w:szCs w:val="18"/>
              </w:rPr>
            </w:pPr>
            <w:r>
              <w:rPr>
                <w:rFonts w:ascii="Trebuchet MS" w:hAnsi="Trebuchet MS"/>
                <w:sz w:val="18"/>
                <w:szCs w:val="18"/>
              </w:rPr>
              <w:t>4.899,82</w:t>
            </w:r>
          </w:p>
        </w:tc>
        <w:tc>
          <w:tcPr>
            <w:tcW w:w="1359" w:type="dxa"/>
            <w:vAlign w:val="center"/>
          </w:tcPr>
          <w:p w:rsidR="00E56836" w:rsidRPr="003A5614" w:rsidRDefault="00E56836" w:rsidP="00E56836">
            <w:pPr>
              <w:jc w:val="right"/>
              <w:rPr>
                <w:rFonts w:ascii="Trebuchet MS" w:hAnsi="Trebuchet MS"/>
                <w:sz w:val="18"/>
                <w:szCs w:val="18"/>
              </w:rPr>
            </w:pPr>
            <w:r w:rsidRPr="008F6243">
              <w:rPr>
                <w:rFonts w:ascii="Trebuchet MS" w:hAnsi="Trebuchet MS"/>
                <w:sz w:val="18"/>
                <w:szCs w:val="18"/>
              </w:rPr>
              <w:t>10.088,10</w:t>
            </w:r>
          </w:p>
        </w:tc>
        <w:tc>
          <w:tcPr>
            <w:tcW w:w="1264" w:type="dxa"/>
            <w:vAlign w:val="center"/>
          </w:tcPr>
          <w:p w:rsidR="00E56836" w:rsidRPr="003A5614" w:rsidRDefault="00E56836" w:rsidP="00E56836">
            <w:pPr>
              <w:jc w:val="right"/>
              <w:rPr>
                <w:rFonts w:ascii="Trebuchet MS" w:hAnsi="Trebuchet MS"/>
                <w:sz w:val="18"/>
                <w:szCs w:val="18"/>
              </w:rPr>
            </w:pP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20.751.90</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3.965,63</w:t>
            </w: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b/>
                <w:bCs/>
                <w:color w:val="000000"/>
                <w:sz w:val="18"/>
                <w:szCs w:val="18"/>
                <w:lang w:eastAsia="tr-TR"/>
              </w:rPr>
            </w:pPr>
            <w:r w:rsidRPr="003A5614">
              <w:rPr>
                <w:rFonts w:ascii="Trebuchet MS" w:eastAsia="Times New Roman" w:hAnsi="Trebuchet MS" w:cs="Arial"/>
                <w:b/>
                <w:bCs/>
                <w:color w:val="000000"/>
                <w:sz w:val="18"/>
                <w:szCs w:val="18"/>
                <w:lang w:eastAsia="tr-TR"/>
              </w:rPr>
              <w:t>J-OLAĞANDIŞI GİDER VE ZARARLAR (-)</w:t>
            </w:r>
          </w:p>
        </w:tc>
        <w:tc>
          <w:tcPr>
            <w:tcW w:w="1355" w:type="dxa"/>
            <w:shd w:val="clear" w:color="auto" w:fill="D9D9D9" w:themeFill="background1" w:themeFillShade="D9"/>
            <w:vAlign w:val="center"/>
          </w:tcPr>
          <w:p w:rsidR="00E56836" w:rsidRPr="008F6243" w:rsidRDefault="00E56836" w:rsidP="00E56836">
            <w:pPr>
              <w:jc w:val="right"/>
              <w:rPr>
                <w:rFonts w:ascii="Trebuchet MS" w:hAnsi="Trebuchet MS"/>
                <w:sz w:val="18"/>
                <w:szCs w:val="18"/>
              </w:rPr>
            </w:pPr>
            <w:r>
              <w:rPr>
                <w:rFonts w:ascii="Trebuchet MS" w:hAnsi="Trebuchet MS"/>
                <w:sz w:val="18"/>
                <w:szCs w:val="18"/>
              </w:rPr>
              <w:t>2.670,17</w:t>
            </w:r>
          </w:p>
        </w:tc>
        <w:tc>
          <w:tcPr>
            <w:tcW w:w="1359" w:type="dxa"/>
            <w:vAlign w:val="center"/>
          </w:tcPr>
          <w:p w:rsidR="00E56836" w:rsidRPr="003A5614" w:rsidRDefault="00E56836" w:rsidP="00E56836">
            <w:pPr>
              <w:jc w:val="right"/>
              <w:rPr>
                <w:rFonts w:ascii="Trebuchet MS" w:hAnsi="Trebuchet MS"/>
                <w:sz w:val="18"/>
                <w:szCs w:val="18"/>
              </w:rPr>
            </w:pPr>
            <w:r w:rsidRPr="008F6243">
              <w:rPr>
                <w:rFonts w:ascii="Trebuchet MS" w:hAnsi="Trebuchet MS"/>
                <w:sz w:val="18"/>
                <w:szCs w:val="18"/>
              </w:rPr>
              <w:t>1.481.998,34</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2.245,77</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3.478,41</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1.639,88</w:t>
            </w: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color w:val="000000"/>
                <w:sz w:val="18"/>
                <w:szCs w:val="18"/>
                <w:lang w:eastAsia="tr-TR"/>
              </w:rPr>
            </w:pPr>
            <w:r w:rsidRPr="003A5614">
              <w:rPr>
                <w:rFonts w:ascii="Trebuchet MS" w:eastAsia="Times New Roman" w:hAnsi="Trebuchet MS" w:cs="Arial"/>
                <w:color w:val="000000"/>
                <w:sz w:val="18"/>
                <w:szCs w:val="18"/>
                <w:lang w:eastAsia="tr-TR"/>
              </w:rPr>
              <w:t>12-Önceki Dönem Gider ve Zararlar</w:t>
            </w:r>
          </w:p>
        </w:tc>
        <w:tc>
          <w:tcPr>
            <w:tcW w:w="1355" w:type="dxa"/>
            <w:shd w:val="clear" w:color="auto" w:fill="D9D9D9" w:themeFill="background1" w:themeFillShade="D9"/>
            <w:vAlign w:val="center"/>
          </w:tcPr>
          <w:p w:rsidR="00E56836" w:rsidRPr="008F6243" w:rsidRDefault="00E56836" w:rsidP="00E56836">
            <w:pPr>
              <w:jc w:val="right"/>
              <w:rPr>
                <w:rFonts w:ascii="Trebuchet MS" w:hAnsi="Trebuchet MS"/>
                <w:sz w:val="18"/>
                <w:szCs w:val="18"/>
              </w:rPr>
            </w:pPr>
          </w:p>
        </w:tc>
        <w:tc>
          <w:tcPr>
            <w:tcW w:w="1359" w:type="dxa"/>
            <w:vAlign w:val="center"/>
          </w:tcPr>
          <w:p w:rsidR="00E56836" w:rsidRPr="003A5614" w:rsidRDefault="00E56836" w:rsidP="00E56836">
            <w:pPr>
              <w:jc w:val="right"/>
              <w:rPr>
                <w:rFonts w:ascii="Trebuchet MS" w:hAnsi="Trebuchet MS"/>
                <w:sz w:val="18"/>
                <w:szCs w:val="18"/>
              </w:rPr>
            </w:pPr>
            <w:r w:rsidRPr="008F6243">
              <w:rPr>
                <w:rFonts w:ascii="Trebuchet MS" w:hAnsi="Trebuchet MS"/>
                <w:sz w:val="18"/>
                <w:szCs w:val="18"/>
              </w:rPr>
              <w:t>810.384,76</w:t>
            </w:r>
          </w:p>
        </w:tc>
        <w:tc>
          <w:tcPr>
            <w:tcW w:w="1264" w:type="dxa"/>
            <w:vAlign w:val="center"/>
          </w:tcPr>
          <w:p w:rsidR="00E56836" w:rsidRPr="003A5614" w:rsidRDefault="00E56836" w:rsidP="00E56836">
            <w:pPr>
              <w:jc w:val="right"/>
              <w:rPr>
                <w:rFonts w:ascii="Trebuchet MS" w:hAnsi="Trebuchet MS"/>
                <w:sz w:val="18"/>
                <w:szCs w:val="18"/>
              </w:rPr>
            </w:pPr>
          </w:p>
        </w:tc>
        <w:tc>
          <w:tcPr>
            <w:tcW w:w="1264" w:type="dxa"/>
            <w:vAlign w:val="center"/>
          </w:tcPr>
          <w:p w:rsidR="00E56836" w:rsidRPr="003A5614" w:rsidRDefault="00E56836" w:rsidP="00E56836">
            <w:pPr>
              <w:jc w:val="right"/>
              <w:rPr>
                <w:rFonts w:ascii="Trebuchet MS" w:hAnsi="Trebuchet MS"/>
                <w:sz w:val="18"/>
                <w:szCs w:val="18"/>
              </w:rPr>
            </w:pPr>
          </w:p>
        </w:tc>
        <w:tc>
          <w:tcPr>
            <w:tcW w:w="1264" w:type="dxa"/>
            <w:vAlign w:val="center"/>
          </w:tcPr>
          <w:p w:rsidR="00E56836" w:rsidRPr="003A5614" w:rsidRDefault="00E56836" w:rsidP="00E56836">
            <w:pPr>
              <w:jc w:val="right"/>
              <w:rPr>
                <w:rFonts w:ascii="Trebuchet MS" w:hAnsi="Trebuchet MS"/>
                <w:sz w:val="18"/>
                <w:szCs w:val="18"/>
              </w:rPr>
            </w:pP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color w:val="000000"/>
                <w:sz w:val="18"/>
                <w:szCs w:val="18"/>
                <w:lang w:eastAsia="tr-TR"/>
              </w:rPr>
            </w:pPr>
            <w:r w:rsidRPr="003A5614">
              <w:rPr>
                <w:rFonts w:ascii="Trebuchet MS" w:eastAsia="Times New Roman" w:hAnsi="Trebuchet MS" w:cs="Arial"/>
                <w:color w:val="000000"/>
                <w:sz w:val="18"/>
                <w:szCs w:val="18"/>
                <w:lang w:eastAsia="tr-TR"/>
              </w:rPr>
              <w:t>13-Diğer Olağandışı Gider ve Zararlar (-)</w:t>
            </w:r>
          </w:p>
        </w:tc>
        <w:tc>
          <w:tcPr>
            <w:tcW w:w="1355" w:type="dxa"/>
            <w:shd w:val="clear" w:color="auto" w:fill="D9D9D9" w:themeFill="background1" w:themeFillShade="D9"/>
            <w:vAlign w:val="center"/>
          </w:tcPr>
          <w:p w:rsidR="00E56836" w:rsidRPr="008F6243" w:rsidRDefault="00E56836" w:rsidP="00E56836">
            <w:pPr>
              <w:jc w:val="right"/>
              <w:rPr>
                <w:rFonts w:ascii="Trebuchet MS" w:hAnsi="Trebuchet MS"/>
                <w:sz w:val="18"/>
                <w:szCs w:val="18"/>
              </w:rPr>
            </w:pPr>
            <w:r>
              <w:rPr>
                <w:rFonts w:ascii="Trebuchet MS" w:hAnsi="Trebuchet MS"/>
                <w:sz w:val="18"/>
                <w:szCs w:val="18"/>
              </w:rPr>
              <w:t>2.670,17</w:t>
            </w:r>
          </w:p>
        </w:tc>
        <w:tc>
          <w:tcPr>
            <w:tcW w:w="1359" w:type="dxa"/>
            <w:vAlign w:val="center"/>
          </w:tcPr>
          <w:p w:rsidR="00E56836" w:rsidRPr="003A5614" w:rsidRDefault="00E56836" w:rsidP="00E56836">
            <w:pPr>
              <w:jc w:val="right"/>
              <w:rPr>
                <w:rFonts w:ascii="Trebuchet MS" w:hAnsi="Trebuchet MS"/>
                <w:sz w:val="18"/>
                <w:szCs w:val="18"/>
              </w:rPr>
            </w:pPr>
            <w:r w:rsidRPr="008F6243">
              <w:rPr>
                <w:rFonts w:ascii="Trebuchet MS" w:hAnsi="Trebuchet MS"/>
                <w:sz w:val="18"/>
                <w:szCs w:val="18"/>
              </w:rPr>
              <w:t>671.613,58</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2.245,77</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3.478,41</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1.639,88</w:t>
            </w: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b/>
                <w:bCs/>
                <w:color w:val="000000"/>
                <w:sz w:val="18"/>
                <w:szCs w:val="18"/>
                <w:lang w:eastAsia="tr-TR"/>
              </w:rPr>
            </w:pPr>
            <w:r w:rsidRPr="003A5614">
              <w:rPr>
                <w:rFonts w:ascii="Trebuchet MS" w:eastAsia="Times New Roman" w:hAnsi="Trebuchet MS" w:cs="Arial"/>
                <w:b/>
                <w:bCs/>
                <w:color w:val="000000"/>
                <w:sz w:val="18"/>
                <w:szCs w:val="18"/>
                <w:lang w:eastAsia="tr-TR"/>
              </w:rPr>
              <w:t>DÖNEM KARI VEYA ZARARI</w:t>
            </w:r>
          </w:p>
        </w:tc>
        <w:tc>
          <w:tcPr>
            <w:tcW w:w="1355" w:type="dxa"/>
            <w:shd w:val="clear" w:color="auto" w:fill="D9D9D9" w:themeFill="background1" w:themeFillShade="D9"/>
            <w:vAlign w:val="center"/>
          </w:tcPr>
          <w:p w:rsidR="00E56836" w:rsidRDefault="00131863" w:rsidP="00131863">
            <w:pPr>
              <w:jc w:val="right"/>
              <w:rPr>
                <w:rFonts w:ascii="Trebuchet MS" w:hAnsi="Trebuchet MS"/>
                <w:sz w:val="18"/>
                <w:szCs w:val="18"/>
              </w:rPr>
            </w:pPr>
            <w:r>
              <w:rPr>
                <w:rFonts w:ascii="Trebuchet MS" w:hAnsi="Trebuchet MS"/>
                <w:sz w:val="18"/>
                <w:szCs w:val="18"/>
              </w:rPr>
              <w:t>-</w:t>
            </w:r>
            <w:r w:rsidR="00E56836">
              <w:rPr>
                <w:rFonts w:ascii="Trebuchet MS" w:hAnsi="Trebuchet MS"/>
                <w:sz w:val="18"/>
                <w:szCs w:val="18"/>
              </w:rPr>
              <w:t>758.098,38</w:t>
            </w:r>
          </w:p>
        </w:tc>
        <w:tc>
          <w:tcPr>
            <w:tcW w:w="1359"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w:t>
            </w:r>
            <w:r w:rsidRPr="008F6243">
              <w:rPr>
                <w:rFonts w:ascii="Trebuchet MS" w:hAnsi="Trebuchet MS"/>
                <w:sz w:val="18"/>
                <w:szCs w:val="18"/>
              </w:rPr>
              <w:t>743.211,77</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534.970,03</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1.121.898,94</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645.237,08</w:t>
            </w: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color w:val="000000"/>
                <w:sz w:val="18"/>
                <w:szCs w:val="18"/>
                <w:lang w:eastAsia="tr-TR"/>
              </w:rPr>
            </w:pPr>
            <w:r w:rsidRPr="003A5614">
              <w:rPr>
                <w:rFonts w:ascii="Trebuchet MS" w:eastAsia="Times New Roman" w:hAnsi="Trebuchet MS" w:cs="Arial"/>
                <w:color w:val="000000"/>
                <w:sz w:val="18"/>
                <w:szCs w:val="18"/>
                <w:lang w:eastAsia="tr-TR"/>
              </w:rPr>
              <w:t>DÖNEM KARI VERGİ KARŞILIKLARI</w:t>
            </w:r>
          </w:p>
        </w:tc>
        <w:tc>
          <w:tcPr>
            <w:tcW w:w="1355" w:type="dxa"/>
            <w:shd w:val="clear" w:color="auto" w:fill="D9D9D9" w:themeFill="background1" w:themeFillShade="D9"/>
            <w:vAlign w:val="center"/>
          </w:tcPr>
          <w:p w:rsidR="00E56836" w:rsidRPr="003A5614" w:rsidRDefault="00E56836" w:rsidP="00E56836">
            <w:pPr>
              <w:jc w:val="right"/>
              <w:rPr>
                <w:rFonts w:ascii="Trebuchet MS" w:hAnsi="Trebuchet MS"/>
                <w:sz w:val="18"/>
                <w:szCs w:val="18"/>
              </w:rPr>
            </w:pPr>
          </w:p>
        </w:tc>
        <w:tc>
          <w:tcPr>
            <w:tcW w:w="1359" w:type="dxa"/>
            <w:vAlign w:val="center"/>
          </w:tcPr>
          <w:p w:rsidR="00E56836" w:rsidRPr="003A5614" w:rsidRDefault="00E56836" w:rsidP="00E56836">
            <w:pPr>
              <w:jc w:val="right"/>
              <w:rPr>
                <w:rFonts w:ascii="Trebuchet MS" w:hAnsi="Trebuchet MS"/>
                <w:sz w:val="18"/>
                <w:szCs w:val="18"/>
              </w:rPr>
            </w:pP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171.170,53</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257.385,51</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138.765,92</w:t>
            </w:r>
          </w:p>
        </w:tc>
      </w:tr>
      <w:tr w:rsidR="00E56836" w:rsidRPr="003A5614" w:rsidTr="00E56836">
        <w:trPr>
          <w:jc w:val="center"/>
        </w:trPr>
        <w:tc>
          <w:tcPr>
            <w:tcW w:w="2664" w:type="dxa"/>
            <w:vAlign w:val="bottom"/>
          </w:tcPr>
          <w:p w:rsidR="00E56836" w:rsidRPr="003A5614" w:rsidRDefault="00E56836" w:rsidP="00E56836">
            <w:pPr>
              <w:rPr>
                <w:rFonts w:ascii="Trebuchet MS" w:eastAsia="Times New Roman" w:hAnsi="Trebuchet MS" w:cs="Arial"/>
                <w:b/>
                <w:bCs/>
                <w:color w:val="000000"/>
                <w:sz w:val="18"/>
                <w:szCs w:val="18"/>
                <w:lang w:eastAsia="tr-TR"/>
              </w:rPr>
            </w:pPr>
            <w:r w:rsidRPr="003A5614">
              <w:rPr>
                <w:rFonts w:ascii="Trebuchet MS" w:eastAsia="Times New Roman" w:hAnsi="Trebuchet MS" w:cs="Arial"/>
                <w:b/>
                <w:bCs/>
                <w:color w:val="000000"/>
                <w:sz w:val="18"/>
                <w:szCs w:val="18"/>
                <w:lang w:eastAsia="tr-TR"/>
              </w:rPr>
              <w:t>DÖNEM NET KARI VEYA ZARARI</w:t>
            </w:r>
          </w:p>
        </w:tc>
        <w:tc>
          <w:tcPr>
            <w:tcW w:w="1355" w:type="dxa"/>
            <w:shd w:val="clear" w:color="auto" w:fill="D9D9D9" w:themeFill="background1" w:themeFillShade="D9"/>
            <w:vAlign w:val="center"/>
          </w:tcPr>
          <w:p w:rsidR="00E56836" w:rsidRPr="008F6243" w:rsidRDefault="00E56836" w:rsidP="00E56836">
            <w:pPr>
              <w:jc w:val="right"/>
              <w:rPr>
                <w:rFonts w:ascii="Trebuchet MS" w:hAnsi="Trebuchet MS"/>
                <w:sz w:val="18"/>
                <w:szCs w:val="18"/>
              </w:rPr>
            </w:pPr>
            <w:r>
              <w:rPr>
                <w:rFonts w:ascii="Trebuchet MS" w:hAnsi="Trebuchet MS"/>
                <w:sz w:val="18"/>
                <w:szCs w:val="18"/>
              </w:rPr>
              <w:t>-758.098,38</w:t>
            </w:r>
          </w:p>
        </w:tc>
        <w:tc>
          <w:tcPr>
            <w:tcW w:w="1359" w:type="dxa"/>
            <w:vAlign w:val="center"/>
          </w:tcPr>
          <w:p w:rsidR="00E56836" w:rsidRPr="003A5614" w:rsidRDefault="00E56836" w:rsidP="00E56836">
            <w:pPr>
              <w:jc w:val="right"/>
              <w:rPr>
                <w:rFonts w:ascii="Trebuchet MS" w:hAnsi="Trebuchet MS"/>
                <w:sz w:val="18"/>
                <w:szCs w:val="18"/>
              </w:rPr>
            </w:pPr>
            <w:r w:rsidRPr="008F6243">
              <w:rPr>
                <w:rFonts w:ascii="Trebuchet MS" w:hAnsi="Trebuchet MS"/>
                <w:sz w:val="18"/>
                <w:szCs w:val="18"/>
              </w:rPr>
              <w:t>-743.211,77</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363.799,50</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864.513,43</w:t>
            </w:r>
          </w:p>
        </w:tc>
        <w:tc>
          <w:tcPr>
            <w:tcW w:w="1264" w:type="dxa"/>
            <w:vAlign w:val="center"/>
          </w:tcPr>
          <w:p w:rsidR="00E56836" w:rsidRPr="003A5614" w:rsidRDefault="00E56836" w:rsidP="00E56836">
            <w:pPr>
              <w:jc w:val="right"/>
              <w:rPr>
                <w:rFonts w:ascii="Trebuchet MS" w:hAnsi="Trebuchet MS"/>
                <w:sz w:val="18"/>
                <w:szCs w:val="18"/>
              </w:rPr>
            </w:pPr>
            <w:r>
              <w:rPr>
                <w:rFonts w:ascii="Trebuchet MS" w:hAnsi="Trebuchet MS"/>
                <w:sz w:val="18"/>
                <w:szCs w:val="18"/>
              </w:rPr>
              <w:t>506.471,16</w:t>
            </w:r>
          </w:p>
        </w:tc>
      </w:tr>
    </w:tbl>
    <w:p w:rsidR="00DA22F9" w:rsidRPr="00492214" w:rsidRDefault="00DA22F9" w:rsidP="00E662DB">
      <w:pPr>
        <w:jc w:val="both"/>
        <w:rPr>
          <w:rFonts w:ascii="Trebuchet MS" w:hAnsi="Trebuchet MS"/>
        </w:rPr>
      </w:pPr>
    </w:p>
    <w:p w:rsidR="00CB700B" w:rsidRDefault="00CB700B" w:rsidP="00F30746">
      <w:pPr>
        <w:ind w:firstLine="708"/>
        <w:jc w:val="both"/>
        <w:rPr>
          <w:rFonts w:ascii="Trebuchet MS" w:hAnsi="Trebuchet MS"/>
          <w:color w:val="FF0000"/>
        </w:rPr>
      </w:pPr>
    </w:p>
    <w:p w:rsidR="00DE7C27" w:rsidRPr="00E62A62" w:rsidRDefault="00DA22F9" w:rsidP="00F30746">
      <w:pPr>
        <w:ind w:firstLine="708"/>
        <w:jc w:val="both"/>
        <w:rPr>
          <w:rFonts w:ascii="Trebuchet MS" w:hAnsi="Trebuchet MS"/>
        </w:rPr>
      </w:pPr>
      <w:r w:rsidRPr="00E62A62">
        <w:rPr>
          <w:rFonts w:ascii="Trebuchet MS" w:hAnsi="Trebuchet MS"/>
        </w:rPr>
        <w:lastRenderedPageBreak/>
        <w:t>İktisadi işletmenin</w:t>
      </w:r>
      <w:r w:rsidR="006B7A50" w:rsidRPr="00E62A62">
        <w:rPr>
          <w:rFonts w:ascii="Trebuchet MS" w:hAnsi="Trebuchet MS"/>
        </w:rPr>
        <w:t xml:space="preserve"> </w:t>
      </w:r>
      <w:r w:rsidR="001F732C" w:rsidRPr="00E62A62">
        <w:rPr>
          <w:rFonts w:ascii="Trebuchet MS" w:hAnsi="Trebuchet MS"/>
        </w:rPr>
        <w:t xml:space="preserve">2020 yılında </w:t>
      </w:r>
      <w:r w:rsidR="005C2B9D" w:rsidRPr="00E62A62">
        <w:rPr>
          <w:rFonts w:ascii="Trebuchet MS" w:hAnsi="Trebuchet MS"/>
        </w:rPr>
        <w:t>brüt satışları</w:t>
      </w:r>
      <w:r w:rsidR="001F732C" w:rsidRPr="00E62A62">
        <w:rPr>
          <w:rFonts w:ascii="Trebuchet MS" w:hAnsi="Trebuchet MS"/>
        </w:rPr>
        <w:t xml:space="preserve">, </w:t>
      </w:r>
      <w:r w:rsidR="00E62A62">
        <w:rPr>
          <w:rFonts w:ascii="Trebuchet MS" w:hAnsi="Trebuchet MS"/>
        </w:rPr>
        <w:t>C</w:t>
      </w:r>
      <w:r w:rsidR="001F732C" w:rsidRPr="00E62A62">
        <w:rPr>
          <w:rFonts w:ascii="Trebuchet MS" w:hAnsi="Trebuchet MS"/>
        </w:rPr>
        <w:t>ovid-19 salgını sebebiyle birimlerin uzun süreli kapalı olmasından dolayı,</w:t>
      </w:r>
      <w:r w:rsidR="006B7A50" w:rsidRPr="00E62A62">
        <w:rPr>
          <w:rFonts w:ascii="Trebuchet MS" w:hAnsi="Trebuchet MS"/>
        </w:rPr>
        <w:t xml:space="preserve"> </w:t>
      </w:r>
      <w:r w:rsidR="001F732C" w:rsidRPr="00E62A62">
        <w:rPr>
          <w:rFonts w:ascii="Trebuchet MS" w:hAnsi="Trebuchet MS"/>
        </w:rPr>
        <w:t>2019 yılına</w:t>
      </w:r>
      <w:r w:rsidR="006B7A50" w:rsidRPr="00E62A62">
        <w:rPr>
          <w:rFonts w:ascii="Trebuchet MS" w:hAnsi="Trebuchet MS"/>
        </w:rPr>
        <w:t xml:space="preserve"> </w:t>
      </w:r>
      <w:r w:rsidRPr="00E62A62">
        <w:rPr>
          <w:rFonts w:ascii="Trebuchet MS" w:hAnsi="Trebuchet MS"/>
        </w:rPr>
        <w:t>göre</w:t>
      </w:r>
      <w:r w:rsidR="001F732C" w:rsidRPr="00E62A62">
        <w:rPr>
          <w:rFonts w:ascii="Trebuchet MS" w:hAnsi="Trebuchet MS"/>
        </w:rPr>
        <w:t>,</w:t>
      </w:r>
      <w:r w:rsidR="006B7A50" w:rsidRPr="00E62A62">
        <w:rPr>
          <w:rFonts w:ascii="Trebuchet MS" w:hAnsi="Trebuchet MS"/>
        </w:rPr>
        <w:t xml:space="preserve"> </w:t>
      </w:r>
      <w:r w:rsidR="001F732C" w:rsidRPr="00E62A62">
        <w:rPr>
          <w:rFonts w:ascii="Trebuchet MS" w:hAnsi="Trebuchet MS"/>
        </w:rPr>
        <w:t>%</w:t>
      </w:r>
      <w:r w:rsidR="00010015" w:rsidRPr="00E62A62">
        <w:rPr>
          <w:rFonts w:ascii="Trebuchet MS" w:hAnsi="Trebuchet MS"/>
        </w:rPr>
        <w:t xml:space="preserve"> 65 oranında düşüş</w:t>
      </w:r>
      <w:r w:rsidR="006B7A50" w:rsidRPr="00E62A62">
        <w:rPr>
          <w:rFonts w:ascii="Trebuchet MS" w:hAnsi="Trebuchet MS"/>
        </w:rPr>
        <w:t xml:space="preserve"> göstermiştir.</w:t>
      </w:r>
      <w:r w:rsidR="00577B50" w:rsidRPr="00E62A62">
        <w:rPr>
          <w:rFonts w:ascii="Trebuchet MS" w:hAnsi="Trebuchet MS"/>
        </w:rPr>
        <w:t xml:space="preserve"> 2019 yılında Faaliyet karı 199.620,43-TL iken, 2020 yılında 940.835,88-TL zarar </w:t>
      </w:r>
      <w:r w:rsidR="0061311C">
        <w:rPr>
          <w:rFonts w:ascii="Trebuchet MS" w:hAnsi="Trebuchet MS"/>
        </w:rPr>
        <w:t>gerçekleşmiştir</w:t>
      </w:r>
      <w:r w:rsidR="00577B50" w:rsidRPr="00E62A62">
        <w:rPr>
          <w:rFonts w:ascii="Trebuchet MS" w:hAnsi="Trebuchet MS"/>
        </w:rPr>
        <w:t>.</w:t>
      </w:r>
      <w:r w:rsidR="00DE7C27" w:rsidRPr="00E62A62">
        <w:rPr>
          <w:rFonts w:ascii="Trebuchet MS" w:hAnsi="Trebuchet MS"/>
        </w:rPr>
        <w:t xml:space="preserve">     </w:t>
      </w:r>
    </w:p>
    <w:p w:rsidR="002431A7" w:rsidRDefault="00CB700B" w:rsidP="00F30746">
      <w:pPr>
        <w:ind w:firstLine="708"/>
        <w:jc w:val="both"/>
        <w:rPr>
          <w:rFonts w:ascii="Trebuchet MS" w:hAnsi="Trebuchet MS"/>
        </w:rPr>
      </w:pPr>
      <w:r w:rsidRPr="00E62A62">
        <w:rPr>
          <w:rFonts w:ascii="Trebuchet MS" w:hAnsi="Trebuchet MS"/>
        </w:rPr>
        <w:t>İktisadi İşletme</w:t>
      </w:r>
      <w:r w:rsidR="002431A7">
        <w:rPr>
          <w:rFonts w:ascii="Trebuchet MS" w:hAnsi="Trebuchet MS"/>
        </w:rPr>
        <w:t>nin</w:t>
      </w:r>
      <w:r w:rsidRPr="00E62A62">
        <w:rPr>
          <w:rFonts w:ascii="Trebuchet MS" w:hAnsi="Trebuchet MS"/>
        </w:rPr>
        <w:t xml:space="preserve"> 2020 faaliyetleri sonucunda dönem zararı bir önceki yıla göre  %2 oranında artmış ve </w:t>
      </w:r>
      <w:r w:rsidR="00F60ACE" w:rsidRPr="00E62A62">
        <w:rPr>
          <w:rFonts w:ascii="Trebuchet MS" w:hAnsi="Trebuchet MS"/>
        </w:rPr>
        <w:t>İşletme 20</w:t>
      </w:r>
      <w:r w:rsidR="001F732C" w:rsidRPr="00E62A62">
        <w:rPr>
          <w:rFonts w:ascii="Trebuchet MS" w:hAnsi="Trebuchet MS"/>
        </w:rPr>
        <w:t>20</w:t>
      </w:r>
      <w:r w:rsidR="00F60ACE" w:rsidRPr="00E62A62">
        <w:rPr>
          <w:rFonts w:ascii="Trebuchet MS" w:hAnsi="Trebuchet MS"/>
        </w:rPr>
        <w:t xml:space="preserve"> yılı</w:t>
      </w:r>
      <w:r w:rsidR="002431A7">
        <w:rPr>
          <w:rFonts w:ascii="Trebuchet MS" w:hAnsi="Trebuchet MS"/>
        </w:rPr>
        <w:t>nda</w:t>
      </w:r>
      <w:r w:rsidR="00F60ACE" w:rsidRPr="00E62A62">
        <w:rPr>
          <w:rFonts w:ascii="Trebuchet MS" w:hAnsi="Trebuchet MS"/>
        </w:rPr>
        <w:t xml:space="preserve"> </w:t>
      </w:r>
      <w:bookmarkStart w:id="0" w:name="_GoBack"/>
      <w:bookmarkEnd w:id="0"/>
      <w:r w:rsidR="001F732C" w:rsidRPr="00E62A62">
        <w:rPr>
          <w:rFonts w:ascii="Trebuchet MS" w:hAnsi="Trebuchet MS"/>
        </w:rPr>
        <w:t>758.098,38</w:t>
      </w:r>
      <w:r w:rsidR="00F60ACE" w:rsidRPr="00E62A62">
        <w:rPr>
          <w:rFonts w:ascii="Trebuchet MS" w:hAnsi="Trebuchet MS"/>
        </w:rPr>
        <w:t>TL zarar beyan etmiştir</w:t>
      </w:r>
      <w:r w:rsidR="00E8242E" w:rsidRPr="00E62A62">
        <w:rPr>
          <w:rFonts w:ascii="Trebuchet MS" w:hAnsi="Trebuchet MS"/>
        </w:rPr>
        <w:t>.</w:t>
      </w:r>
      <w:r w:rsidRPr="00E62A62">
        <w:rPr>
          <w:rFonts w:ascii="Trebuchet MS" w:hAnsi="Trebuchet MS"/>
        </w:rPr>
        <w:t xml:space="preserve"> </w:t>
      </w:r>
      <w:r w:rsidR="00F60ACE" w:rsidRPr="00E62A62">
        <w:rPr>
          <w:rFonts w:ascii="Trebuchet MS" w:hAnsi="Trebuchet MS"/>
        </w:rPr>
        <w:t xml:space="preserve"> </w:t>
      </w:r>
      <w:r w:rsidR="001F732C" w:rsidRPr="00E62A62">
        <w:rPr>
          <w:rFonts w:ascii="Trebuchet MS" w:hAnsi="Trebuchet MS"/>
        </w:rPr>
        <w:t xml:space="preserve">İşletmeye bağlı olarak işletilen </w:t>
      </w:r>
      <w:proofErr w:type="spellStart"/>
      <w:r w:rsidR="001F732C" w:rsidRPr="00E62A62">
        <w:rPr>
          <w:rFonts w:ascii="Trebuchet MS" w:hAnsi="Trebuchet MS"/>
        </w:rPr>
        <w:t>Esogü</w:t>
      </w:r>
      <w:proofErr w:type="spellEnd"/>
      <w:r w:rsidR="001F732C" w:rsidRPr="00E62A62">
        <w:rPr>
          <w:rFonts w:ascii="Trebuchet MS" w:hAnsi="Trebuchet MS"/>
        </w:rPr>
        <w:t xml:space="preserve"> Otel, sağlık çalışanlarının konaklaması amacıyla ile </w:t>
      </w:r>
      <w:proofErr w:type="spellStart"/>
      <w:r w:rsidR="001F732C" w:rsidRPr="00E62A62">
        <w:rPr>
          <w:rFonts w:ascii="Trebuchet MS" w:hAnsi="Trebuchet MS"/>
        </w:rPr>
        <w:t>Esogü</w:t>
      </w:r>
      <w:proofErr w:type="spellEnd"/>
      <w:r w:rsidR="001F732C" w:rsidRPr="00E62A62">
        <w:rPr>
          <w:rFonts w:ascii="Trebuchet MS" w:hAnsi="Trebuchet MS"/>
        </w:rPr>
        <w:t xml:space="preserve"> Sağlık Uygulama ve Araştırma Hastanesi personelinin hizmetine tahsis edilmiş olup, otel çalışanlarının maaş ve otel giderleri</w:t>
      </w:r>
      <w:r w:rsidR="00E8242E" w:rsidRPr="00E62A62">
        <w:rPr>
          <w:rFonts w:ascii="Trebuchet MS" w:hAnsi="Trebuchet MS"/>
        </w:rPr>
        <w:t>nin</w:t>
      </w:r>
      <w:r w:rsidR="001F732C" w:rsidRPr="00E62A62">
        <w:rPr>
          <w:rFonts w:ascii="Trebuchet MS" w:hAnsi="Trebuchet MS"/>
        </w:rPr>
        <w:t xml:space="preserve"> İktisadi İş</w:t>
      </w:r>
      <w:r w:rsidR="00E8242E" w:rsidRPr="00E62A62">
        <w:rPr>
          <w:rFonts w:ascii="Trebuchet MS" w:hAnsi="Trebuchet MS"/>
        </w:rPr>
        <w:t>letme tarafından karşılanması</w:t>
      </w:r>
      <w:r w:rsidR="002431A7">
        <w:rPr>
          <w:rFonts w:ascii="Trebuchet MS" w:hAnsi="Trebuchet MS"/>
        </w:rPr>
        <w:t xml:space="preserve"> en büyük</w:t>
      </w:r>
      <w:r w:rsidR="00E8242E" w:rsidRPr="00E62A62">
        <w:rPr>
          <w:rFonts w:ascii="Trebuchet MS" w:hAnsi="Trebuchet MS"/>
        </w:rPr>
        <w:t xml:space="preserve"> etkendir.</w:t>
      </w:r>
    </w:p>
    <w:p w:rsidR="00F60ACE" w:rsidRPr="00E62A62" w:rsidRDefault="00E8242E" w:rsidP="00F30746">
      <w:pPr>
        <w:ind w:firstLine="708"/>
        <w:jc w:val="both"/>
        <w:rPr>
          <w:rFonts w:ascii="Trebuchet MS" w:hAnsi="Trebuchet MS"/>
        </w:rPr>
      </w:pPr>
      <w:r w:rsidRPr="00E62A62">
        <w:rPr>
          <w:rFonts w:ascii="Trebuchet MS" w:hAnsi="Trebuchet MS"/>
        </w:rPr>
        <w:t xml:space="preserve">  </w:t>
      </w:r>
      <w:r w:rsidR="00107543" w:rsidRPr="00E62A62">
        <w:rPr>
          <w:rFonts w:ascii="Trebuchet MS" w:hAnsi="Trebuchet MS"/>
        </w:rPr>
        <w:t>2019 yılında,</w:t>
      </w:r>
      <w:r w:rsidRPr="00E62A62">
        <w:rPr>
          <w:rFonts w:ascii="Trebuchet MS" w:hAnsi="Trebuchet MS"/>
        </w:rPr>
        <w:t xml:space="preserve"> </w:t>
      </w:r>
      <w:r w:rsidR="00F60ACE" w:rsidRPr="00E62A62">
        <w:rPr>
          <w:rFonts w:ascii="Trebuchet MS" w:hAnsi="Trebuchet MS"/>
        </w:rPr>
        <w:t xml:space="preserve">Sosyal Güvenlik Kurumuna </w:t>
      </w:r>
      <w:r w:rsidRPr="00E62A62">
        <w:rPr>
          <w:rFonts w:ascii="Trebuchet MS" w:hAnsi="Trebuchet MS"/>
        </w:rPr>
        <w:t>1.440.348,68 -TL</w:t>
      </w:r>
      <w:r w:rsidR="00F60ACE" w:rsidRPr="00E62A62">
        <w:rPr>
          <w:rFonts w:ascii="Trebuchet MS" w:hAnsi="Trebuchet MS"/>
        </w:rPr>
        <w:t xml:space="preserve"> ödeme</w:t>
      </w:r>
      <w:r w:rsidRPr="00E62A62">
        <w:rPr>
          <w:rFonts w:ascii="Trebuchet MS" w:hAnsi="Trebuchet MS"/>
        </w:rPr>
        <w:t xml:space="preserve"> yapılm</w:t>
      </w:r>
      <w:r w:rsidR="002431A7">
        <w:rPr>
          <w:rFonts w:ascii="Trebuchet MS" w:hAnsi="Trebuchet MS"/>
        </w:rPr>
        <w:t>ış olup nakdin tamamının kullanılması</w:t>
      </w:r>
      <w:r w:rsidR="00CB700B" w:rsidRPr="00E62A62">
        <w:rPr>
          <w:rFonts w:ascii="Trebuchet MS" w:hAnsi="Trebuchet MS"/>
        </w:rPr>
        <w:t xml:space="preserve"> nedeniyle</w:t>
      </w:r>
      <w:r w:rsidR="002431A7">
        <w:rPr>
          <w:rFonts w:ascii="Trebuchet MS" w:hAnsi="Trebuchet MS"/>
        </w:rPr>
        <w:t>,</w:t>
      </w:r>
      <w:r w:rsidRPr="00E62A62">
        <w:rPr>
          <w:rFonts w:ascii="Trebuchet MS" w:hAnsi="Trebuchet MS"/>
        </w:rPr>
        <w:t xml:space="preserve"> faiz gelirlerinde yaşanan %78 oranında </w:t>
      </w:r>
      <w:r w:rsidR="00CB700B" w:rsidRPr="00E62A62">
        <w:rPr>
          <w:rFonts w:ascii="Trebuchet MS" w:hAnsi="Trebuchet MS"/>
        </w:rPr>
        <w:t xml:space="preserve">düşüş olmuştur. </w:t>
      </w:r>
    </w:p>
    <w:p w:rsidR="00571048" w:rsidRDefault="00571048" w:rsidP="00CD7AE8">
      <w:pPr>
        <w:rPr>
          <w:rFonts w:ascii="Trebuchet MS" w:hAnsi="Trebuchet MS"/>
          <w:b/>
          <w:color w:val="0070C0"/>
          <w:sz w:val="26"/>
          <w:szCs w:val="26"/>
        </w:rPr>
      </w:pPr>
    </w:p>
    <w:p w:rsidR="00E662DB" w:rsidRPr="0042144C" w:rsidRDefault="00925E6C" w:rsidP="00CD7AE8">
      <w:pPr>
        <w:rPr>
          <w:rFonts w:ascii="Trebuchet MS" w:hAnsi="Trebuchet MS"/>
          <w:b/>
          <w:color w:val="0070C0"/>
          <w:sz w:val="26"/>
          <w:szCs w:val="26"/>
        </w:rPr>
      </w:pPr>
      <w:r>
        <w:rPr>
          <w:rFonts w:ascii="Trebuchet MS" w:hAnsi="Trebuchet MS"/>
          <w:b/>
          <w:color w:val="0070C0"/>
          <w:sz w:val="26"/>
          <w:szCs w:val="26"/>
        </w:rPr>
        <w:t>6</w:t>
      </w:r>
      <w:r w:rsidR="00DA3A9C" w:rsidRPr="0042144C">
        <w:rPr>
          <w:rFonts w:ascii="Trebuchet MS" w:hAnsi="Trebuchet MS"/>
          <w:b/>
          <w:color w:val="0070C0"/>
          <w:sz w:val="26"/>
          <w:szCs w:val="26"/>
        </w:rPr>
        <w:t>. DEĞERLENDİRME VE SONUÇ</w:t>
      </w:r>
    </w:p>
    <w:p w:rsidR="00CD7AE8" w:rsidRPr="00E62A62" w:rsidRDefault="00EF5231" w:rsidP="00F30746">
      <w:pPr>
        <w:ind w:firstLine="708"/>
        <w:jc w:val="both"/>
        <w:rPr>
          <w:rFonts w:ascii="Trebuchet MS" w:hAnsi="Trebuchet MS"/>
        </w:rPr>
      </w:pPr>
      <w:r w:rsidRPr="00E62A62">
        <w:rPr>
          <w:rFonts w:ascii="Trebuchet MS" w:hAnsi="Trebuchet MS"/>
        </w:rPr>
        <w:t>20</w:t>
      </w:r>
      <w:r w:rsidR="00511881" w:rsidRPr="00E62A62">
        <w:rPr>
          <w:rFonts w:ascii="Trebuchet MS" w:hAnsi="Trebuchet MS"/>
        </w:rPr>
        <w:t>20</w:t>
      </w:r>
      <w:r w:rsidRPr="00E62A62">
        <w:rPr>
          <w:rFonts w:ascii="Trebuchet MS" w:hAnsi="Trebuchet MS"/>
        </w:rPr>
        <w:t xml:space="preserve"> yılında </w:t>
      </w:r>
      <w:r w:rsidR="000D5E39" w:rsidRPr="00E62A62">
        <w:rPr>
          <w:rFonts w:ascii="Trebuchet MS" w:hAnsi="Trebuchet MS"/>
        </w:rPr>
        <w:t>çalışan kantinler için</w:t>
      </w:r>
      <w:r w:rsidRPr="00E62A62">
        <w:rPr>
          <w:rFonts w:ascii="Trebuchet MS" w:hAnsi="Trebuchet MS"/>
        </w:rPr>
        <w:t xml:space="preserve"> KDV </w:t>
      </w:r>
      <w:r w:rsidR="000D5E39" w:rsidRPr="00E62A62">
        <w:rPr>
          <w:rFonts w:ascii="Trebuchet MS" w:hAnsi="Trebuchet MS"/>
        </w:rPr>
        <w:t>hariç</w:t>
      </w:r>
      <w:r w:rsidRPr="00E62A62">
        <w:rPr>
          <w:rFonts w:ascii="Trebuchet MS" w:hAnsi="Trebuchet MS"/>
        </w:rPr>
        <w:t xml:space="preserve"> </w:t>
      </w:r>
      <w:r w:rsidR="000D5E39" w:rsidRPr="00E62A62">
        <w:rPr>
          <w:rFonts w:ascii="Trebuchet MS" w:hAnsi="Trebuchet MS"/>
        </w:rPr>
        <w:t xml:space="preserve">107.449,23 TL, </w:t>
      </w:r>
      <w:proofErr w:type="spellStart"/>
      <w:r w:rsidR="000D5E39" w:rsidRPr="00E62A62">
        <w:rPr>
          <w:rFonts w:ascii="Trebuchet MS" w:hAnsi="Trebuchet MS"/>
        </w:rPr>
        <w:t>Esogü</w:t>
      </w:r>
      <w:proofErr w:type="spellEnd"/>
      <w:r w:rsidR="000D5E39" w:rsidRPr="00E62A62">
        <w:rPr>
          <w:rFonts w:ascii="Trebuchet MS" w:hAnsi="Trebuchet MS"/>
        </w:rPr>
        <w:t xml:space="preserve"> otel için KDV hariç 50.400-TL </w:t>
      </w:r>
      <w:r w:rsidRPr="00E62A62">
        <w:rPr>
          <w:rFonts w:ascii="Trebuchet MS" w:hAnsi="Trebuchet MS"/>
        </w:rPr>
        <w:t xml:space="preserve">Strateji Geliştirme Daire Başkanlığına kira olarak yatırılmıştır. </w:t>
      </w:r>
    </w:p>
    <w:p w:rsidR="00225682" w:rsidRPr="00E62A62" w:rsidRDefault="002276A0" w:rsidP="00CB700B">
      <w:pPr>
        <w:ind w:firstLine="708"/>
        <w:jc w:val="both"/>
        <w:rPr>
          <w:rFonts w:ascii="Trebuchet MS" w:hAnsi="Trebuchet MS"/>
        </w:rPr>
      </w:pPr>
      <w:r w:rsidRPr="00E62A62">
        <w:rPr>
          <w:rFonts w:ascii="Trebuchet MS" w:hAnsi="Trebuchet MS"/>
        </w:rPr>
        <w:t xml:space="preserve">Fakültelerde </w:t>
      </w:r>
      <w:r w:rsidR="00225682" w:rsidRPr="00E62A62">
        <w:rPr>
          <w:rFonts w:ascii="Trebuchet MS" w:hAnsi="Trebuchet MS"/>
        </w:rPr>
        <w:t xml:space="preserve">eğitimin </w:t>
      </w:r>
      <w:proofErr w:type="gramStart"/>
      <w:r w:rsidR="00225682" w:rsidRPr="00E62A62">
        <w:rPr>
          <w:rFonts w:ascii="Trebuchet MS" w:hAnsi="Trebuchet MS"/>
        </w:rPr>
        <w:t>online</w:t>
      </w:r>
      <w:proofErr w:type="gramEnd"/>
      <w:r w:rsidR="00225682" w:rsidRPr="00E62A62">
        <w:rPr>
          <w:rFonts w:ascii="Trebuchet MS" w:hAnsi="Trebuchet MS"/>
        </w:rPr>
        <w:t xml:space="preserve"> ve yüz</w:t>
      </w:r>
      <w:r w:rsidR="00E62A62" w:rsidRPr="00E62A62">
        <w:rPr>
          <w:rFonts w:ascii="Trebuchet MS" w:hAnsi="Trebuchet MS"/>
        </w:rPr>
        <w:t xml:space="preserve"> </w:t>
      </w:r>
      <w:r w:rsidR="00225682" w:rsidRPr="00E62A62">
        <w:rPr>
          <w:rFonts w:ascii="Trebuchet MS" w:hAnsi="Trebuchet MS"/>
        </w:rPr>
        <w:t xml:space="preserve">yüze olmak üzere yapılması </w:t>
      </w:r>
      <w:r w:rsidRPr="00E62A62">
        <w:rPr>
          <w:rFonts w:ascii="Trebuchet MS" w:hAnsi="Trebuchet MS"/>
        </w:rPr>
        <w:t xml:space="preserve">nedeniyle </w:t>
      </w:r>
      <w:r w:rsidR="00A15D81" w:rsidRPr="00E62A62">
        <w:rPr>
          <w:rFonts w:ascii="Trebuchet MS" w:hAnsi="Trebuchet MS"/>
        </w:rPr>
        <w:t>202</w:t>
      </w:r>
      <w:r w:rsidR="00225682" w:rsidRPr="00E62A62">
        <w:rPr>
          <w:rFonts w:ascii="Trebuchet MS" w:hAnsi="Trebuchet MS"/>
        </w:rPr>
        <w:t>1</w:t>
      </w:r>
      <w:r w:rsidR="00A15D81" w:rsidRPr="00E62A62">
        <w:rPr>
          <w:rFonts w:ascii="Trebuchet MS" w:hAnsi="Trebuchet MS"/>
        </w:rPr>
        <w:t xml:space="preserve"> yılından itibaren kantinlerin </w:t>
      </w:r>
      <w:r w:rsidR="002431A7">
        <w:rPr>
          <w:rFonts w:ascii="Trebuchet MS" w:hAnsi="Trebuchet MS"/>
        </w:rPr>
        <w:t xml:space="preserve">toparlanma sürecine girileceği öngörülmekte olup, </w:t>
      </w:r>
      <w:r w:rsidR="00A15D81" w:rsidRPr="00E62A62">
        <w:rPr>
          <w:rFonts w:ascii="Trebuchet MS" w:hAnsi="Trebuchet MS"/>
        </w:rPr>
        <w:t>toplam hasılatı</w:t>
      </w:r>
      <w:r w:rsidR="002431A7">
        <w:rPr>
          <w:rFonts w:ascii="Trebuchet MS" w:hAnsi="Trebuchet MS"/>
        </w:rPr>
        <w:t>n artması</w:t>
      </w:r>
      <w:r w:rsidR="00A15D81" w:rsidRPr="00E62A62">
        <w:rPr>
          <w:rFonts w:ascii="Trebuchet MS" w:hAnsi="Trebuchet MS"/>
        </w:rPr>
        <w:t xml:space="preserve"> ve buna bağlı olarak</w:t>
      </w:r>
      <w:r w:rsidR="002431A7">
        <w:rPr>
          <w:rFonts w:ascii="Trebuchet MS" w:hAnsi="Trebuchet MS"/>
        </w:rPr>
        <w:t xml:space="preserve"> </w:t>
      </w:r>
      <w:r w:rsidR="00E41300" w:rsidRPr="00E62A62">
        <w:rPr>
          <w:rFonts w:ascii="Trebuchet MS" w:hAnsi="Trebuchet MS"/>
        </w:rPr>
        <w:t>2021 yılı</w:t>
      </w:r>
      <w:r w:rsidR="00A15D81" w:rsidRPr="00E62A62">
        <w:rPr>
          <w:rFonts w:ascii="Trebuchet MS" w:hAnsi="Trebuchet MS"/>
        </w:rPr>
        <w:t xml:space="preserve"> itibariyle</w:t>
      </w:r>
      <w:r w:rsidR="004A079E">
        <w:rPr>
          <w:rFonts w:ascii="Trebuchet MS" w:hAnsi="Trebuchet MS"/>
        </w:rPr>
        <w:t xml:space="preserve"> </w:t>
      </w:r>
      <w:proofErr w:type="spellStart"/>
      <w:r w:rsidR="004A079E">
        <w:rPr>
          <w:rFonts w:ascii="Trebuchet MS" w:hAnsi="Trebuchet MS"/>
        </w:rPr>
        <w:t>pandemi</w:t>
      </w:r>
      <w:proofErr w:type="spellEnd"/>
      <w:r w:rsidR="004A079E">
        <w:rPr>
          <w:rFonts w:ascii="Trebuchet MS" w:hAnsi="Trebuchet MS"/>
        </w:rPr>
        <w:t xml:space="preserve"> öncesine göre</w:t>
      </w:r>
      <w:r w:rsidR="002431A7">
        <w:rPr>
          <w:rFonts w:ascii="Trebuchet MS" w:hAnsi="Trebuchet MS"/>
        </w:rPr>
        <w:t xml:space="preserve"> zararın</w:t>
      </w:r>
      <w:r w:rsidR="00A15D81" w:rsidRPr="00E62A62">
        <w:rPr>
          <w:rFonts w:ascii="Trebuchet MS" w:hAnsi="Trebuchet MS"/>
        </w:rPr>
        <w:t xml:space="preserve"> azalma</w:t>
      </w:r>
      <w:r w:rsidRPr="00E62A62">
        <w:rPr>
          <w:rFonts w:ascii="Trebuchet MS" w:hAnsi="Trebuchet MS"/>
        </w:rPr>
        <w:t>sı</w:t>
      </w:r>
      <w:r w:rsidR="00A15D81" w:rsidRPr="00E62A62">
        <w:rPr>
          <w:rFonts w:ascii="Trebuchet MS" w:hAnsi="Trebuchet MS"/>
        </w:rPr>
        <w:t xml:space="preserve"> öngörülmektedir. </w:t>
      </w:r>
    </w:p>
    <w:p w:rsidR="004A079E" w:rsidRDefault="00AF1BAF" w:rsidP="00225682">
      <w:pPr>
        <w:ind w:firstLine="708"/>
        <w:jc w:val="both"/>
        <w:rPr>
          <w:rFonts w:ascii="Trebuchet MS" w:hAnsi="Trebuchet MS"/>
        </w:rPr>
      </w:pPr>
      <w:r w:rsidRPr="00E62A62">
        <w:rPr>
          <w:rFonts w:ascii="Trebuchet MS" w:hAnsi="Trebuchet MS"/>
        </w:rPr>
        <w:t>Yüzme Havuzu</w:t>
      </w:r>
      <w:r w:rsidR="00225682" w:rsidRPr="00E62A62">
        <w:rPr>
          <w:rFonts w:ascii="Trebuchet MS" w:hAnsi="Trebuchet MS"/>
        </w:rPr>
        <w:t xml:space="preserve"> 2020 yılı Mart ayı itibarı ile hizmetine ara vermiş bulunmaktadır. 2021 yılında </w:t>
      </w:r>
      <w:r w:rsidRPr="00E62A62">
        <w:rPr>
          <w:rFonts w:ascii="Trebuchet MS" w:hAnsi="Trebuchet MS"/>
        </w:rPr>
        <w:t xml:space="preserve">faaliyete </w:t>
      </w:r>
      <w:r w:rsidR="00E41300" w:rsidRPr="00E62A62">
        <w:rPr>
          <w:rFonts w:ascii="Trebuchet MS" w:hAnsi="Trebuchet MS"/>
        </w:rPr>
        <w:t>geçmesi durumunda,</w:t>
      </w:r>
      <w:r w:rsidR="004B0D89" w:rsidRPr="00E62A62">
        <w:rPr>
          <w:rFonts w:ascii="Trebuchet MS" w:hAnsi="Trebuchet MS"/>
        </w:rPr>
        <w:t xml:space="preserve"> havuzun kar/ zarar tablosu </w:t>
      </w:r>
      <w:r w:rsidR="004A079E">
        <w:rPr>
          <w:rFonts w:ascii="Trebuchet MS" w:hAnsi="Trebuchet MS"/>
        </w:rPr>
        <w:t>C</w:t>
      </w:r>
      <w:r w:rsidR="004B0D89" w:rsidRPr="00E62A62">
        <w:rPr>
          <w:rFonts w:ascii="Trebuchet MS" w:hAnsi="Trebuchet MS"/>
        </w:rPr>
        <w:t>ovid-19 sürecine bağlı olarak farklılık arz edebileceği düşünülmektedir.</w:t>
      </w:r>
    </w:p>
    <w:p w:rsidR="002431A7" w:rsidRDefault="00E41300" w:rsidP="00225682">
      <w:pPr>
        <w:ind w:firstLine="708"/>
        <w:jc w:val="both"/>
        <w:rPr>
          <w:rFonts w:ascii="Trebuchet MS" w:hAnsi="Trebuchet MS"/>
        </w:rPr>
      </w:pPr>
      <w:r w:rsidRPr="00E62A62">
        <w:rPr>
          <w:rFonts w:ascii="Trebuchet MS" w:hAnsi="Trebuchet MS"/>
        </w:rPr>
        <w:t xml:space="preserve"> </w:t>
      </w:r>
      <w:r w:rsidR="00326692" w:rsidRPr="00E62A62">
        <w:rPr>
          <w:rFonts w:ascii="Trebuchet MS" w:hAnsi="Trebuchet MS"/>
        </w:rPr>
        <w:t>ESOGÜ Otel</w:t>
      </w:r>
      <w:r w:rsidR="00225682" w:rsidRPr="00E62A62">
        <w:rPr>
          <w:rFonts w:ascii="Trebuchet MS" w:hAnsi="Trebuchet MS"/>
        </w:rPr>
        <w:t>,</w:t>
      </w:r>
      <w:r w:rsidR="00326692" w:rsidRPr="00E62A62">
        <w:rPr>
          <w:rFonts w:ascii="Trebuchet MS" w:hAnsi="Trebuchet MS"/>
        </w:rPr>
        <w:t xml:space="preserve"> </w:t>
      </w:r>
      <w:r w:rsidR="00225682" w:rsidRPr="00E62A62">
        <w:rPr>
          <w:rFonts w:ascii="Trebuchet MS" w:hAnsi="Trebuchet MS"/>
        </w:rPr>
        <w:t xml:space="preserve">Aralık 2020 </w:t>
      </w:r>
      <w:r w:rsidR="00CB700B" w:rsidRPr="00E62A62">
        <w:rPr>
          <w:rFonts w:ascii="Trebuchet MS" w:hAnsi="Trebuchet MS"/>
        </w:rPr>
        <w:t>yılı</w:t>
      </w:r>
      <w:r w:rsidR="00225682" w:rsidRPr="00E62A62">
        <w:rPr>
          <w:rFonts w:ascii="Trebuchet MS" w:hAnsi="Trebuchet MS"/>
        </w:rPr>
        <w:t xml:space="preserve"> itibarı ile hizmete açılmamış ve </w:t>
      </w:r>
      <w:r w:rsidR="00CB700B" w:rsidRPr="00E62A62">
        <w:rPr>
          <w:rFonts w:ascii="Trebuchet MS" w:hAnsi="Trebuchet MS"/>
        </w:rPr>
        <w:t>s</w:t>
      </w:r>
      <w:r w:rsidR="00225682" w:rsidRPr="00E62A62">
        <w:rPr>
          <w:rFonts w:ascii="Trebuchet MS" w:hAnsi="Trebuchet MS"/>
        </w:rPr>
        <w:t xml:space="preserve">ağlık çalışanlarına tahsis edilmiş durumdadır. </w:t>
      </w:r>
      <w:r w:rsidR="00326692" w:rsidRPr="00E62A62">
        <w:rPr>
          <w:rFonts w:ascii="Trebuchet MS" w:hAnsi="Trebuchet MS"/>
        </w:rPr>
        <w:t>202</w:t>
      </w:r>
      <w:r w:rsidR="00225682" w:rsidRPr="00E62A62">
        <w:rPr>
          <w:rFonts w:ascii="Trebuchet MS" w:hAnsi="Trebuchet MS"/>
        </w:rPr>
        <w:t>1</w:t>
      </w:r>
      <w:r w:rsidR="00326692" w:rsidRPr="00E62A62">
        <w:rPr>
          <w:rFonts w:ascii="Trebuchet MS" w:hAnsi="Trebuchet MS"/>
        </w:rPr>
        <w:t xml:space="preserve"> </w:t>
      </w:r>
      <w:r w:rsidR="00225682" w:rsidRPr="00E62A62">
        <w:rPr>
          <w:rFonts w:ascii="Trebuchet MS" w:hAnsi="Trebuchet MS"/>
        </w:rPr>
        <w:t xml:space="preserve">yılı </w:t>
      </w:r>
      <w:r w:rsidR="00326692" w:rsidRPr="00E62A62">
        <w:rPr>
          <w:rFonts w:ascii="Trebuchet MS" w:hAnsi="Trebuchet MS"/>
        </w:rPr>
        <w:t xml:space="preserve">beklentilerine göre </w:t>
      </w:r>
      <w:r w:rsidR="00225682" w:rsidRPr="00E62A62">
        <w:rPr>
          <w:rFonts w:ascii="Trebuchet MS" w:hAnsi="Trebuchet MS"/>
        </w:rPr>
        <w:t>covid-19 sürecinde bu durumun devam edeceği ve konaklama faaliyetlerine başlamayacağı düşünülmektedir.</w:t>
      </w:r>
    </w:p>
    <w:p w:rsidR="00326692" w:rsidRPr="00E62A62" w:rsidRDefault="00225682" w:rsidP="00225682">
      <w:pPr>
        <w:ind w:firstLine="708"/>
        <w:jc w:val="both"/>
        <w:rPr>
          <w:rFonts w:ascii="Trebuchet MS" w:hAnsi="Trebuchet MS"/>
        </w:rPr>
      </w:pPr>
      <w:r w:rsidRPr="00E62A62">
        <w:rPr>
          <w:rFonts w:ascii="Trebuchet MS" w:hAnsi="Trebuchet MS"/>
        </w:rPr>
        <w:t xml:space="preserve"> </w:t>
      </w:r>
      <w:r w:rsidR="00B6451A" w:rsidRPr="00E62A62">
        <w:rPr>
          <w:rFonts w:ascii="Trebuchet MS" w:hAnsi="Trebuchet MS"/>
        </w:rPr>
        <w:t>2021 yılında Covid-19 öncesi elde edilen ciro tutarının oluşamayacağı öngörülmektedir.</w:t>
      </w:r>
    </w:p>
    <w:p w:rsidR="007B2851" w:rsidRDefault="007B2851" w:rsidP="002276A0">
      <w:pPr>
        <w:jc w:val="both"/>
        <w:rPr>
          <w:rFonts w:ascii="Trebuchet MS" w:hAnsi="Trebuchet MS"/>
        </w:rPr>
      </w:pPr>
    </w:p>
    <w:sectPr w:rsidR="007B2851" w:rsidSect="00C918D3">
      <w:footerReference w:type="default" r:id="rId6"/>
      <w:pgSz w:w="11906" w:h="16838"/>
      <w:pgMar w:top="1134"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145" w:rsidRDefault="00CE3145" w:rsidP="003707D4">
      <w:pPr>
        <w:spacing w:after="0" w:line="240" w:lineRule="auto"/>
      </w:pPr>
      <w:r>
        <w:separator/>
      </w:r>
    </w:p>
  </w:endnote>
  <w:endnote w:type="continuationSeparator" w:id="0">
    <w:p w:rsidR="00CE3145" w:rsidRDefault="00CE3145" w:rsidP="003707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rebuchet MS" w:hAnsi="Trebuchet MS"/>
        <w:sz w:val="20"/>
        <w:szCs w:val="20"/>
      </w:rPr>
      <w:id w:val="-1390180765"/>
      <w:docPartObj>
        <w:docPartGallery w:val="Page Numbers (Bottom of Page)"/>
        <w:docPartUnique/>
      </w:docPartObj>
    </w:sdtPr>
    <w:sdtContent>
      <w:sdt>
        <w:sdtPr>
          <w:rPr>
            <w:rFonts w:ascii="Trebuchet MS" w:hAnsi="Trebuchet MS"/>
            <w:sz w:val="20"/>
            <w:szCs w:val="20"/>
          </w:rPr>
          <w:id w:val="-1705238520"/>
          <w:docPartObj>
            <w:docPartGallery w:val="Page Numbers (Top of Page)"/>
            <w:docPartUnique/>
          </w:docPartObj>
        </w:sdtPr>
        <w:sdtContent>
          <w:p w:rsidR="00A454B5" w:rsidRPr="003707D4" w:rsidRDefault="00A454B5" w:rsidP="003707D4">
            <w:pPr>
              <w:pStyle w:val="Altbilgi"/>
              <w:jc w:val="center"/>
              <w:rPr>
                <w:rFonts w:ascii="Trebuchet MS" w:hAnsi="Trebuchet MS"/>
                <w:sz w:val="20"/>
                <w:szCs w:val="20"/>
              </w:rPr>
            </w:pPr>
            <w:r w:rsidRPr="003707D4">
              <w:rPr>
                <w:rFonts w:ascii="Trebuchet MS" w:hAnsi="Trebuchet MS"/>
                <w:sz w:val="20"/>
                <w:szCs w:val="20"/>
              </w:rPr>
              <w:t xml:space="preserve">Sayfa </w:t>
            </w:r>
            <w:r w:rsidR="00996DF2" w:rsidRPr="003707D4">
              <w:rPr>
                <w:rFonts w:ascii="Trebuchet MS" w:hAnsi="Trebuchet MS"/>
                <w:b/>
                <w:bCs/>
                <w:sz w:val="20"/>
                <w:szCs w:val="20"/>
              </w:rPr>
              <w:fldChar w:fldCharType="begin"/>
            </w:r>
            <w:r w:rsidRPr="003707D4">
              <w:rPr>
                <w:rFonts w:ascii="Trebuchet MS" w:hAnsi="Trebuchet MS"/>
                <w:b/>
                <w:bCs/>
                <w:sz w:val="20"/>
                <w:szCs w:val="20"/>
              </w:rPr>
              <w:instrText>PAGE</w:instrText>
            </w:r>
            <w:r w:rsidR="00996DF2" w:rsidRPr="003707D4">
              <w:rPr>
                <w:rFonts w:ascii="Trebuchet MS" w:hAnsi="Trebuchet MS"/>
                <w:b/>
                <w:bCs/>
                <w:sz w:val="20"/>
                <w:szCs w:val="20"/>
              </w:rPr>
              <w:fldChar w:fldCharType="separate"/>
            </w:r>
            <w:r w:rsidR="00343B7C">
              <w:rPr>
                <w:rFonts w:ascii="Trebuchet MS" w:hAnsi="Trebuchet MS"/>
                <w:b/>
                <w:bCs/>
                <w:noProof/>
                <w:sz w:val="20"/>
                <w:szCs w:val="20"/>
              </w:rPr>
              <w:t>4</w:t>
            </w:r>
            <w:r w:rsidR="00996DF2" w:rsidRPr="003707D4">
              <w:rPr>
                <w:rFonts w:ascii="Trebuchet MS" w:hAnsi="Trebuchet MS"/>
                <w:b/>
                <w:bCs/>
                <w:sz w:val="20"/>
                <w:szCs w:val="20"/>
              </w:rPr>
              <w:fldChar w:fldCharType="end"/>
            </w:r>
            <w:r w:rsidRPr="003707D4">
              <w:rPr>
                <w:rFonts w:ascii="Trebuchet MS" w:hAnsi="Trebuchet MS"/>
                <w:sz w:val="20"/>
                <w:szCs w:val="20"/>
              </w:rPr>
              <w:t xml:space="preserve"> / </w:t>
            </w:r>
            <w:r w:rsidR="00996DF2" w:rsidRPr="003707D4">
              <w:rPr>
                <w:rFonts w:ascii="Trebuchet MS" w:hAnsi="Trebuchet MS"/>
                <w:b/>
                <w:bCs/>
                <w:sz w:val="20"/>
                <w:szCs w:val="20"/>
              </w:rPr>
              <w:fldChar w:fldCharType="begin"/>
            </w:r>
            <w:r w:rsidRPr="003707D4">
              <w:rPr>
                <w:rFonts w:ascii="Trebuchet MS" w:hAnsi="Trebuchet MS"/>
                <w:b/>
                <w:bCs/>
                <w:sz w:val="20"/>
                <w:szCs w:val="20"/>
              </w:rPr>
              <w:instrText>NUMPAGES</w:instrText>
            </w:r>
            <w:r w:rsidR="00996DF2" w:rsidRPr="003707D4">
              <w:rPr>
                <w:rFonts w:ascii="Trebuchet MS" w:hAnsi="Trebuchet MS"/>
                <w:b/>
                <w:bCs/>
                <w:sz w:val="20"/>
                <w:szCs w:val="20"/>
              </w:rPr>
              <w:fldChar w:fldCharType="separate"/>
            </w:r>
            <w:r w:rsidR="00343B7C">
              <w:rPr>
                <w:rFonts w:ascii="Trebuchet MS" w:hAnsi="Trebuchet MS"/>
                <w:b/>
                <w:bCs/>
                <w:noProof/>
                <w:sz w:val="20"/>
                <w:szCs w:val="20"/>
              </w:rPr>
              <w:t>4</w:t>
            </w:r>
            <w:r w:rsidR="00996DF2" w:rsidRPr="003707D4">
              <w:rPr>
                <w:rFonts w:ascii="Trebuchet MS" w:hAnsi="Trebuchet MS"/>
                <w:b/>
                <w:bCs/>
                <w:sz w:val="20"/>
                <w:szCs w:val="20"/>
              </w:rPr>
              <w:fldChar w:fldCharType="end"/>
            </w:r>
          </w:p>
        </w:sdtContent>
      </w:sdt>
    </w:sdtContent>
  </w:sdt>
  <w:p w:rsidR="00A454B5" w:rsidRDefault="00A454B5" w:rsidP="003707D4">
    <w:pPr>
      <w:pStyle w:val="Altbilgi"/>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145" w:rsidRDefault="00CE3145" w:rsidP="003707D4">
      <w:pPr>
        <w:spacing w:after="0" w:line="240" w:lineRule="auto"/>
      </w:pPr>
      <w:r>
        <w:separator/>
      </w:r>
    </w:p>
  </w:footnote>
  <w:footnote w:type="continuationSeparator" w:id="0">
    <w:p w:rsidR="00CE3145" w:rsidRDefault="00CE3145" w:rsidP="003707D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jUyN7c0MTY1tzQ0tjBV0lEKTi0uzszPAykwNKsFANhv8IUtAAAA"/>
  </w:docVars>
  <w:rsids>
    <w:rsidRoot w:val="004A339F"/>
    <w:rsid w:val="000026E5"/>
    <w:rsid w:val="000043A5"/>
    <w:rsid w:val="0000671D"/>
    <w:rsid w:val="00010015"/>
    <w:rsid w:val="00011F6F"/>
    <w:rsid w:val="00016EFB"/>
    <w:rsid w:val="00017CF6"/>
    <w:rsid w:val="00024F5E"/>
    <w:rsid w:val="0003011D"/>
    <w:rsid w:val="00035271"/>
    <w:rsid w:val="00040915"/>
    <w:rsid w:val="00044225"/>
    <w:rsid w:val="00072D4C"/>
    <w:rsid w:val="000772E3"/>
    <w:rsid w:val="00092BE5"/>
    <w:rsid w:val="000A1127"/>
    <w:rsid w:val="000A415D"/>
    <w:rsid w:val="000A5451"/>
    <w:rsid w:val="000B0BB8"/>
    <w:rsid w:val="000C140C"/>
    <w:rsid w:val="000C1420"/>
    <w:rsid w:val="000D1A66"/>
    <w:rsid w:val="000D5E39"/>
    <w:rsid w:val="000E0002"/>
    <w:rsid w:val="000E1D5A"/>
    <w:rsid w:val="000E6601"/>
    <w:rsid w:val="00104477"/>
    <w:rsid w:val="00107543"/>
    <w:rsid w:val="00131863"/>
    <w:rsid w:val="00131B21"/>
    <w:rsid w:val="001358FB"/>
    <w:rsid w:val="00137CDC"/>
    <w:rsid w:val="001532B2"/>
    <w:rsid w:val="00154084"/>
    <w:rsid w:val="00164637"/>
    <w:rsid w:val="00181E9E"/>
    <w:rsid w:val="001A6D1B"/>
    <w:rsid w:val="001C5110"/>
    <w:rsid w:val="001D0282"/>
    <w:rsid w:val="001E4459"/>
    <w:rsid w:val="001F1E1F"/>
    <w:rsid w:val="001F732C"/>
    <w:rsid w:val="0022279F"/>
    <w:rsid w:val="00225682"/>
    <w:rsid w:val="002276A0"/>
    <w:rsid w:val="002431A7"/>
    <w:rsid w:val="00253AA9"/>
    <w:rsid w:val="00255597"/>
    <w:rsid w:val="00265701"/>
    <w:rsid w:val="00265FC4"/>
    <w:rsid w:val="00266174"/>
    <w:rsid w:val="00276E9E"/>
    <w:rsid w:val="00281518"/>
    <w:rsid w:val="0029398E"/>
    <w:rsid w:val="00296368"/>
    <w:rsid w:val="002A00A1"/>
    <w:rsid w:val="002A3490"/>
    <w:rsid w:val="002A42C4"/>
    <w:rsid w:val="002A7149"/>
    <w:rsid w:val="002B530B"/>
    <w:rsid w:val="002B724A"/>
    <w:rsid w:val="002C34C7"/>
    <w:rsid w:val="002D4010"/>
    <w:rsid w:val="002F063F"/>
    <w:rsid w:val="002F2852"/>
    <w:rsid w:val="002F5073"/>
    <w:rsid w:val="00304D41"/>
    <w:rsid w:val="00326692"/>
    <w:rsid w:val="003277F5"/>
    <w:rsid w:val="00332E92"/>
    <w:rsid w:val="00341FAA"/>
    <w:rsid w:val="00342616"/>
    <w:rsid w:val="00342BBF"/>
    <w:rsid w:val="00343B7C"/>
    <w:rsid w:val="0034417A"/>
    <w:rsid w:val="003707D4"/>
    <w:rsid w:val="0037422C"/>
    <w:rsid w:val="00392BC2"/>
    <w:rsid w:val="00397DC2"/>
    <w:rsid w:val="003A5614"/>
    <w:rsid w:val="003C53E3"/>
    <w:rsid w:val="003F5A54"/>
    <w:rsid w:val="00401582"/>
    <w:rsid w:val="0040249D"/>
    <w:rsid w:val="0042144C"/>
    <w:rsid w:val="0042789B"/>
    <w:rsid w:val="00427D84"/>
    <w:rsid w:val="00430ACB"/>
    <w:rsid w:val="00492214"/>
    <w:rsid w:val="004A079E"/>
    <w:rsid w:val="004A339F"/>
    <w:rsid w:val="004A33D1"/>
    <w:rsid w:val="004A3C2B"/>
    <w:rsid w:val="004B0D89"/>
    <w:rsid w:val="004B14A2"/>
    <w:rsid w:val="004B48DD"/>
    <w:rsid w:val="004E420B"/>
    <w:rsid w:val="00501072"/>
    <w:rsid w:val="00510576"/>
    <w:rsid w:val="00511881"/>
    <w:rsid w:val="0052676E"/>
    <w:rsid w:val="00555443"/>
    <w:rsid w:val="00571048"/>
    <w:rsid w:val="00572ACA"/>
    <w:rsid w:val="00573275"/>
    <w:rsid w:val="00577B50"/>
    <w:rsid w:val="0058752D"/>
    <w:rsid w:val="00591201"/>
    <w:rsid w:val="00594FDA"/>
    <w:rsid w:val="005A63A5"/>
    <w:rsid w:val="005C2B9D"/>
    <w:rsid w:val="005D441F"/>
    <w:rsid w:val="005D5BF4"/>
    <w:rsid w:val="005D6755"/>
    <w:rsid w:val="005D676C"/>
    <w:rsid w:val="005D7407"/>
    <w:rsid w:val="005E790A"/>
    <w:rsid w:val="00604FEF"/>
    <w:rsid w:val="006074F4"/>
    <w:rsid w:val="0061311C"/>
    <w:rsid w:val="00622633"/>
    <w:rsid w:val="006270A1"/>
    <w:rsid w:val="0063509E"/>
    <w:rsid w:val="006664D1"/>
    <w:rsid w:val="00666CC1"/>
    <w:rsid w:val="006708A3"/>
    <w:rsid w:val="00675A7B"/>
    <w:rsid w:val="006763F4"/>
    <w:rsid w:val="00683266"/>
    <w:rsid w:val="006A5B4C"/>
    <w:rsid w:val="006B7A50"/>
    <w:rsid w:val="006E4F0D"/>
    <w:rsid w:val="006F24E2"/>
    <w:rsid w:val="006F697F"/>
    <w:rsid w:val="00716267"/>
    <w:rsid w:val="00736916"/>
    <w:rsid w:val="007411EA"/>
    <w:rsid w:val="00757DA3"/>
    <w:rsid w:val="00767EB2"/>
    <w:rsid w:val="007734F4"/>
    <w:rsid w:val="00791B11"/>
    <w:rsid w:val="007923C2"/>
    <w:rsid w:val="007B2851"/>
    <w:rsid w:val="007C6956"/>
    <w:rsid w:val="007C6F76"/>
    <w:rsid w:val="007D1207"/>
    <w:rsid w:val="007D73A9"/>
    <w:rsid w:val="007E17EE"/>
    <w:rsid w:val="007E3160"/>
    <w:rsid w:val="007E710D"/>
    <w:rsid w:val="007F0918"/>
    <w:rsid w:val="007F4A1E"/>
    <w:rsid w:val="008007C9"/>
    <w:rsid w:val="00811276"/>
    <w:rsid w:val="0081456F"/>
    <w:rsid w:val="00827F7C"/>
    <w:rsid w:val="00840049"/>
    <w:rsid w:val="00847061"/>
    <w:rsid w:val="00847167"/>
    <w:rsid w:val="00853D81"/>
    <w:rsid w:val="008602D8"/>
    <w:rsid w:val="008711DC"/>
    <w:rsid w:val="008740EF"/>
    <w:rsid w:val="0088031A"/>
    <w:rsid w:val="00881941"/>
    <w:rsid w:val="008A408C"/>
    <w:rsid w:val="008B38C6"/>
    <w:rsid w:val="008C6148"/>
    <w:rsid w:val="008E26B5"/>
    <w:rsid w:val="008E2AF5"/>
    <w:rsid w:val="008F1EB0"/>
    <w:rsid w:val="00912D26"/>
    <w:rsid w:val="009132EB"/>
    <w:rsid w:val="00914A4F"/>
    <w:rsid w:val="00925E6C"/>
    <w:rsid w:val="00926A9E"/>
    <w:rsid w:val="00926B0D"/>
    <w:rsid w:val="0093261A"/>
    <w:rsid w:val="009513C1"/>
    <w:rsid w:val="00953208"/>
    <w:rsid w:val="00970A21"/>
    <w:rsid w:val="00973A30"/>
    <w:rsid w:val="00992F61"/>
    <w:rsid w:val="00996DF2"/>
    <w:rsid w:val="009B3D1A"/>
    <w:rsid w:val="00A104CD"/>
    <w:rsid w:val="00A10C09"/>
    <w:rsid w:val="00A1120D"/>
    <w:rsid w:val="00A113C9"/>
    <w:rsid w:val="00A1255B"/>
    <w:rsid w:val="00A15D81"/>
    <w:rsid w:val="00A27848"/>
    <w:rsid w:val="00A37E3F"/>
    <w:rsid w:val="00A415D8"/>
    <w:rsid w:val="00A4189A"/>
    <w:rsid w:val="00A454B5"/>
    <w:rsid w:val="00A65A76"/>
    <w:rsid w:val="00A8101D"/>
    <w:rsid w:val="00AD03C1"/>
    <w:rsid w:val="00AD2FFF"/>
    <w:rsid w:val="00AE0440"/>
    <w:rsid w:val="00AF1BAF"/>
    <w:rsid w:val="00AF6B54"/>
    <w:rsid w:val="00B1757E"/>
    <w:rsid w:val="00B42AD5"/>
    <w:rsid w:val="00B452C4"/>
    <w:rsid w:val="00B51283"/>
    <w:rsid w:val="00B531DE"/>
    <w:rsid w:val="00B6451A"/>
    <w:rsid w:val="00B84975"/>
    <w:rsid w:val="00B8618C"/>
    <w:rsid w:val="00B902DD"/>
    <w:rsid w:val="00BB6074"/>
    <w:rsid w:val="00BC636A"/>
    <w:rsid w:val="00BD5188"/>
    <w:rsid w:val="00BE454E"/>
    <w:rsid w:val="00BE7A50"/>
    <w:rsid w:val="00BF4C35"/>
    <w:rsid w:val="00C164C0"/>
    <w:rsid w:val="00C233D5"/>
    <w:rsid w:val="00C319EC"/>
    <w:rsid w:val="00C6409C"/>
    <w:rsid w:val="00C73639"/>
    <w:rsid w:val="00C87355"/>
    <w:rsid w:val="00C918D3"/>
    <w:rsid w:val="00CA5EFD"/>
    <w:rsid w:val="00CB0FAD"/>
    <w:rsid w:val="00CB700B"/>
    <w:rsid w:val="00CD4FF3"/>
    <w:rsid w:val="00CD7AE8"/>
    <w:rsid w:val="00CD7FAD"/>
    <w:rsid w:val="00CE3145"/>
    <w:rsid w:val="00CE3C95"/>
    <w:rsid w:val="00CF1A04"/>
    <w:rsid w:val="00CF1F1F"/>
    <w:rsid w:val="00CF6500"/>
    <w:rsid w:val="00D05EA5"/>
    <w:rsid w:val="00D11896"/>
    <w:rsid w:val="00D20208"/>
    <w:rsid w:val="00D26721"/>
    <w:rsid w:val="00D643F5"/>
    <w:rsid w:val="00D659F1"/>
    <w:rsid w:val="00D767E5"/>
    <w:rsid w:val="00D77E5D"/>
    <w:rsid w:val="00D83AD0"/>
    <w:rsid w:val="00DA22F9"/>
    <w:rsid w:val="00DA3A9C"/>
    <w:rsid w:val="00DB06B6"/>
    <w:rsid w:val="00DE1025"/>
    <w:rsid w:val="00DE6ABA"/>
    <w:rsid w:val="00DE7C27"/>
    <w:rsid w:val="00DF0D5E"/>
    <w:rsid w:val="00DF174A"/>
    <w:rsid w:val="00E00700"/>
    <w:rsid w:val="00E054B9"/>
    <w:rsid w:val="00E11633"/>
    <w:rsid w:val="00E17932"/>
    <w:rsid w:val="00E41300"/>
    <w:rsid w:val="00E46E7A"/>
    <w:rsid w:val="00E56836"/>
    <w:rsid w:val="00E62A62"/>
    <w:rsid w:val="00E662DB"/>
    <w:rsid w:val="00E8242E"/>
    <w:rsid w:val="00EB46E2"/>
    <w:rsid w:val="00EB48E2"/>
    <w:rsid w:val="00EC72FC"/>
    <w:rsid w:val="00EF5231"/>
    <w:rsid w:val="00F02C54"/>
    <w:rsid w:val="00F30746"/>
    <w:rsid w:val="00F40641"/>
    <w:rsid w:val="00F40B27"/>
    <w:rsid w:val="00F5354B"/>
    <w:rsid w:val="00F60ACE"/>
    <w:rsid w:val="00F621DC"/>
    <w:rsid w:val="00FB2F68"/>
    <w:rsid w:val="00FC715F"/>
    <w:rsid w:val="00FD3079"/>
    <w:rsid w:val="00FF1B2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D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26B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3707D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707D4"/>
  </w:style>
  <w:style w:type="paragraph" w:styleId="Altbilgi">
    <w:name w:val="footer"/>
    <w:basedOn w:val="Normal"/>
    <w:link w:val="AltbilgiChar"/>
    <w:uiPriority w:val="99"/>
    <w:unhideWhenUsed/>
    <w:rsid w:val="003707D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707D4"/>
  </w:style>
  <w:style w:type="paragraph" w:styleId="BalonMetni">
    <w:name w:val="Balloon Text"/>
    <w:basedOn w:val="Normal"/>
    <w:link w:val="BalonMetniChar"/>
    <w:uiPriority w:val="99"/>
    <w:semiHidden/>
    <w:unhideWhenUsed/>
    <w:rsid w:val="00EF523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523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26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707D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707D4"/>
  </w:style>
  <w:style w:type="paragraph" w:styleId="Altbilgi">
    <w:name w:val="footer"/>
    <w:basedOn w:val="Normal"/>
    <w:link w:val="AltbilgiChar"/>
    <w:uiPriority w:val="99"/>
    <w:unhideWhenUsed/>
    <w:rsid w:val="003707D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707D4"/>
  </w:style>
  <w:style w:type="paragraph" w:styleId="BalonMetni">
    <w:name w:val="Balloon Text"/>
    <w:basedOn w:val="Normal"/>
    <w:link w:val="BalonMetniChar"/>
    <w:uiPriority w:val="99"/>
    <w:semiHidden/>
    <w:unhideWhenUsed/>
    <w:rsid w:val="00EF523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523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5958529">
      <w:bodyDiv w:val="1"/>
      <w:marLeft w:val="0"/>
      <w:marRight w:val="0"/>
      <w:marTop w:val="0"/>
      <w:marBottom w:val="0"/>
      <w:divBdr>
        <w:top w:val="none" w:sz="0" w:space="0" w:color="auto"/>
        <w:left w:val="none" w:sz="0" w:space="0" w:color="auto"/>
        <w:bottom w:val="none" w:sz="0" w:space="0" w:color="auto"/>
        <w:right w:val="none" w:sz="0" w:space="0" w:color="auto"/>
      </w:divBdr>
    </w:div>
    <w:div w:id="105122571">
      <w:bodyDiv w:val="1"/>
      <w:marLeft w:val="0"/>
      <w:marRight w:val="0"/>
      <w:marTop w:val="0"/>
      <w:marBottom w:val="0"/>
      <w:divBdr>
        <w:top w:val="none" w:sz="0" w:space="0" w:color="auto"/>
        <w:left w:val="none" w:sz="0" w:space="0" w:color="auto"/>
        <w:bottom w:val="none" w:sz="0" w:space="0" w:color="auto"/>
        <w:right w:val="none" w:sz="0" w:space="0" w:color="auto"/>
      </w:divBdr>
    </w:div>
    <w:div w:id="324209400">
      <w:bodyDiv w:val="1"/>
      <w:marLeft w:val="0"/>
      <w:marRight w:val="0"/>
      <w:marTop w:val="0"/>
      <w:marBottom w:val="0"/>
      <w:divBdr>
        <w:top w:val="none" w:sz="0" w:space="0" w:color="auto"/>
        <w:left w:val="none" w:sz="0" w:space="0" w:color="auto"/>
        <w:bottom w:val="none" w:sz="0" w:space="0" w:color="auto"/>
        <w:right w:val="none" w:sz="0" w:space="0" w:color="auto"/>
      </w:divBdr>
    </w:div>
    <w:div w:id="623969605">
      <w:bodyDiv w:val="1"/>
      <w:marLeft w:val="0"/>
      <w:marRight w:val="0"/>
      <w:marTop w:val="0"/>
      <w:marBottom w:val="0"/>
      <w:divBdr>
        <w:top w:val="none" w:sz="0" w:space="0" w:color="auto"/>
        <w:left w:val="none" w:sz="0" w:space="0" w:color="auto"/>
        <w:bottom w:val="none" w:sz="0" w:space="0" w:color="auto"/>
        <w:right w:val="none" w:sz="0" w:space="0" w:color="auto"/>
      </w:divBdr>
    </w:div>
    <w:div w:id="627976653">
      <w:bodyDiv w:val="1"/>
      <w:marLeft w:val="0"/>
      <w:marRight w:val="0"/>
      <w:marTop w:val="0"/>
      <w:marBottom w:val="0"/>
      <w:divBdr>
        <w:top w:val="none" w:sz="0" w:space="0" w:color="auto"/>
        <w:left w:val="none" w:sz="0" w:space="0" w:color="auto"/>
        <w:bottom w:val="none" w:sz="0" w:space="0" w:color="auto"/>
        <w:right w:val="none" w:sz="0" w:space="0" w:color="auto"/>
      </w:divBdr>
    </w:div>
    <w:div w:id="648562404">
      <w:bodyDiv w:val="1"/>
      <w:marLeft w:val="0"/>
      <w:marRight w:val="0"/>
      <w:marTop w:val="0"/>
      <w:marBottom w:val="0"/>
      <w:divBdr>
        <w:top w:val="none" w:sz="0" w:space="0" w:color="auto"/>
        <w:left w:val="none" w:sz="0" w:space="0" w:color="auto"/>
        <w:bottom w:val="none" w:sz="0" w:space="0" w:color="auto"/>
        <w:right w:val="none" w:sz="0" w:space="0" w:color="auto"/>
      </w:divBdr>
    </w:div>
    <w:div w:id="669404722">
      <w:bodyDiv w:val="1"/>
      <w:marLeft w:val="0"/>
      <w:marRight w:val="0"/>
      <w:marTop w:val="0"/>
      <w:marBottom w:val="0"/>
      <w:divBdr>
        <w:top w:val="none" w:sz="0" w:space="0" w:color="auto"/>
        <w:left w:val="none" w:sz="0" w:space="0" w:color="auto"/>
        <w:bottom w:val="none" w:sz="0" w:space="0" w:color="auto"/>
        <w:right w:val="none" w:sz="0" w:space="0" w:color="auto"/>
      </w:divBdr>
    </w:div>
    <w:div w:id="703363701">
      <w:bodyDiv w:val="1"/>
      <w:marLeft w:val="0"/>
      <w:marRight w:val="0"/>
      <w:marTop w:val="0"/>
      <w:marBottom w:val="0"/>
      <w:divBdr>
        <w:top w:val="none" w:sz="0" w:space="0" w:color="auto"/>
        <w:left w:val="none" w:sz="0" w:space="0" w:color="auto"/>
        <w:bottom w:val="none" w:sz="0" w:space="0" w:color="auto"/>
        <w:right w:val="none" w:sz="0" w:space="0" w:color="auto"/>
      </w:divBdr>
    </w:div>
    <w:div w:id="729114095">
      <w:bodyDiv w:val="1"/>
      <w:marLeft w:val="0"/>
      <w:marRight w:val="0"/>
      <w:marTop w:val="0"/>
      <w:marBottom w:val="0"/>
      <w:divBdr>
        <w:top w:val="none" w:sz="0" w:space="0" w:color="auto"/>
        <w:left w:val="none" w:sz="0" w:space="0" w:color="auto"/>
        <w:bottom w:val="none" w:sz="0" w:space="0" w:color="auto"/>
        <w:right w:val="none" w:sz="0" w:space="0" w:color="auto"/>
      </w:divBdr>
    </w:div>
    <w:div w:id="972246559">
      <w:bodyDiv w:val="1"/>
      <w:marLeft w:val="0"/>
      <w:marRight w:val="0"/>
      <w:marTop w:val="0"/>
      <w:marBottom w:val="0"/>
      <w:divBdr>
        <w:top w:val="none" w:sz="0" w:space="0" w:color="auto"/>
        <w:left w:val="none" w:sz="0" w:space="0" w:color="auto"/>
        <w:bottom w:val="none" w:sz="0" w:space="0" w:color="auto"/>
        <w:right w:val="none" w:sz="0" w:space="0" w:color="auto"/>
      </w:divBdr>
    </w:div>
    <w:div w:id="1183395765">
      <w:bodyDiv w:val="1"/>
      <w:marLeft w:val="0"/>
      <w:marRight w:val="0"/>
      <w:marTop w:val="0"/>
      <w:marBottom w:val="0"/>
      <w:divBdr>
        <w:top w:val="none" w:sz="0" w:space="0" w:color="auto"/>
        <w:left w:val="none" w:sz="0" w:space="0" w:color="auto"/>
        <w:bottom w:val="none" w:sz="0" w:space="0" w:color="auto"/>
        <w:right w:val="none" w:sz="0" w:space="0" w:color="auto"/>
      </w:divBdr>
    </w:div>
    <w:div w:id="1206066105">
      <w:bodyDiv w:val="1"/>
      <w:marLeft w:val="0"/>
      <w:marRight w:val="0"/>
      <w:marTop w:val="0"/>
      <w:marBottom w:val="0"/>
      <w:divBdr>
        <w:top w:val="none" w:sz="0" w:space="0" w:color="auto"/>
        <w:left w:val="none" w:sz="0" w:space="0" w:color="auto"/>
        <w:bottom w:val="none" w:sz="0" w:space="0" w:color="auto"/>
        <w:right w:val="none" w:sz="0" w:space="0" w:color="auto"/>
      </w:divBdr>
    </w:div>
    <w:div w:id="1217206615">
      <w:bodyDiv w:val="1"/>
      <w:marLeft w:val="0"/>
      <w:marRight w:val="0"/>
      <w:marTop w:val="0"/>
      <w:marBottom w:val="0"/>
      <w:divBdr>
        <w:top w:val="none" w:sz="0" w:space="0" w:color="auto"/>
        <w:left w:val="none" w:sz="0" w:space="0" w:color="auto"/>
        <w:bottom w:val="none" w:sz="0" w:space="0" w:color="auto"/>
        <w:right w:val="none" w:sz="0" w:space="0" w:color="auto"/>
      </w:divBdr>
      <w:divsChild>
        <w:div w:id="1016882631">
          <w:marLeft w:val="0"/>
          <w:marRight w:val="0"/>
          <w:marTop w:val="0"/>
          <w:marBottom w:val="0"/>
          <w:divBdr>
            <w:top w:val="none" w:sz="0" w:space="0" w:color="auto"/>
            <w:left w:val="none" w:sz="0" w:space="0" w:color="auto"/>
            <w:bottom w:val="none" w:sz="0" w:space="0" w:color="auto"/>
            <w:right w:val="none" w:sz="0" w:space="0" w:color="auto"/>
          </w:divBdr>
        </w:div>
        <w:div w:id="800928132">
          <w:marLeft w:val="0"/>
          <w:marRight w:val="0"/>
          <w:marTop w:val="0"/>
          <w:marBottom w:val="0"/>
          <w:divBdr>
            <w:top w:val="none" w:sz="0" w:space="0" w:color="auto"/>
            <w:left w:val="none" w:sz="0" w:space="0" w:color="auto"/>
            <w:bottom w:val="none" w:sz="0" w:space="0" w:color="auto"/>
            <w:right w:val="none" w:sz="0" w:space="0" w:color="auto"/>
          </w:divBdr>
        </w:div>
        <w:div w:id="441731590">
          <w:marLeft w:val="0"/>
          <w:marRight w:val="0"/>
          <w:marTop w:val="0"/>
          <w:marBottom w:val="0"/>
          <w:divBdr>
            <w:top w:val="none" w:sz="0" w:space="0" w:color="auto"/>
            <w:left w:val="none" w:sz="0" w:space="0" w:color="auto"/>
            <w:bottom w:val="none" w:sz="0" w:space="0" w:color="auto"/>
            <w:right w:val="none" w:sz="0" w:space="0" w:color="auto"/>
          </w:divBdr>
        </w:div>
        <w:div w:id="1700617260">
          <w:marLeft w:val="0"/>
          <w:marRight w:val="0"/>
          <w:marTop w:val="0"/>
          <w:marBottom w:val="0"/>
          <w:divBdr>
            <w:top w:val="none" w:sz="0" w:space="0" w:color="auto"/>
            <w:left w:val="none" w:sz="0" w:space="0" w:color="auto"/>
            <w:bottom w:val="none" w:sz="0" w:space="0" w:color="auto"/>
            <w:right w:val="none" w:sz="0" w:space="0" w:color="auto"/>
          </w:divBdr>
        </w:div>
        <w:div w:id="610479757">
          <w:marLeft w:val="0"/>
          <w:marRight w:val="0"/>
          <w:marTop w:val="0"/>
          <w:marBottom w:val="0"/>
          <w:divBdr>
            <w:top w:val="none" w:sz="0" w:space="0" w:color="auto"/>
            <w:left w:val="none" w:sz="0" w:space="0" w:color="auto"/>
            <w:bottom w:val="none" w:sz="0" w:space="0" w:color="auto"/>
            <w:right w:val="none" w:sz="0" w:space="0" w:color="auto"/>
          </w:divBdr>
        </w:div>
        <w:div w:id="2081563393">
          <w:marLeft w:val="0"/>
          <w:marRight w:val="0"/>
          <w:marTop w:val="0"/>
          <w:marBottom w:val="0"/>
          <w:divBdr>
            <w:top w:val="none" w:sz="0" w:space="0" w:color="auto"/>
            <w:left w:val="none" w:sz="0" w:space="0" w:color="auto"/>
            <w:bottom w:val="none" w:sz="0" w:space="0" w:color="auto"/>
            <w:right w:val="none" w:sz="0" w:space="0" w:color="auto"/>
          </w:divBdr>
        </w:div>
        <w:div w:id="1626737346">
          <w:marLeft w:val="0"/>
          <w:marRight w:val="0"/>
          <w:marTop w:val="0"/>
          <w:marBottom w:val="0"/>
          <w:divBdr>
            <w:top w:val="none" w:sz="0" w:space="0" w:color="auto"/>
            <w:left w:val="none" w:sz="0" w:space="0" w:color="auto"/>
            <w:bottom w:val="none" w:sz="0" w:space="0" w:color="auto"/>
            <w:right w:val="none" w:sz="0" w:space="0" w:color="auto"/>
          </w:divBdr>
        </w:div>
        <w:div w:id="1156534843">
          <w:marLeft w:val="0"/>
          <w:marRight w:val="0"/>
          <w:marTop w:val="0"/>
          <w:marBottom w:val="0"/>
          <w:divBdr>
            <w:top w:val="none" w:sz="0" w:space="0" w:color="auto"/>
            <w:left w:val="none" w:sz="0" w:space="0" w:color="auto"/>
            <w:bottom w:val="none" w:sz="0" w:space="0" w:color="auto"/>
            <w:right w:val="none" w:sz="0" w:space="0" w:color="auto"/>
          </w:divBdr>
        </w:div>
        <w:div w:id="1334333213">
          <w:marLeft w:val="0"/>
          <w:marRight w:val="0"/>
          <w:marTop w:val="0"/>
          <w:marBottom w:val="0"/>
          <w:divBdr>
            <w:top w:val="none" w:sz="0" w:space="0" w:color="auto"/>
            <w:left w:val="none" w:sz="0" w:space="0" w:color="auto"/>
            <w:bottom w:val="none" w:sz="0" w:space="0" w:color="auto"/>
            <w:right w:val="none" w:sz="0" w:space="0" w:color="auto"/>
          </w:divBdr>
        </w:div>
        <w:div w:id="798845304">
          <w:marLeft w:val="0"/>
          <w:marRight w:val="0"/>
          <w:marTop w:val="0"/>
          <w:marBottom w:val="0"/>
          <w:divBdr>
            <w:top w:val="none" w:sz="0" w:space="0" w:color="auto"/>
            <w:left w:val="none" w:sz="0" w:space="0" w:color="auto"/>
            <w:bottom w:val="none" w:sz="0" w:space="0" w:color="auto"/>
            <w:right w:val="none" w:sz="0" w:space="0" w:color="auto"/>
          </w:divBdr>
        </w:div>
        <w:div w:id="1149248413">
          <w:marLeft w:val="0"/>
          <w:marRight w:val="0"/>
          <w:marTop w:val="0"/>
          <w:marBottom w:val="0"/>
          <w:divBdr>
            <w:top w:val="none" w:sz="0" w:space="0" w:color="auto"/>
            <w:left w:val="none" w:sz="0" w:space="0" w:color="auto"/>
            <w:bottom w:val="none" w:sz="0" w:space="0" w:color="auto"/>
            <w:right w:val="none" w:sz="0" w:space="0" w:color="auto"/>
          </w:divBdr>
        </w:div>
      </w:divsChild>
    </w:div>
    <w:div w:id="1460107217">
      <w:bodyDiv w:val="1"/>
      <w:marLeft w:val="0"/>
      <w:marRight w:val="0"/>
      <w:marTop w:val="0"/>
      <w:marBottom w:val="0"/>
      <w:divBdr>
        <w:top w:val="none" w:sz="0" w:space="0" w:color="auto"/>
        <w:left w:val="none" w:sz="0" w:space="0" w:color="auto"/>
        <w:bottom w:val="none" w:sz="0" w:space="0" w:color="auto"/>
        <w:right w:val="none" w:sz="0" w:space="0" w:color="auto"/>
      </w:divBdr>
    </w:div>
    <w:div w:id="1655647884">
      <w:bodyDiv w:val="1"/>
      <w:marLeft w:val="0"/>
      <w:marRight w:val="0"/>
      <w:marTop w:val="0"/>
      <w:marBottom w:val="0"/>
      <w:divBdr>
        <w:top w:val="none" w:sz="0" w:space="0" w:color="auto"/>
        <w:left w:val="none" w:sz="0" w:space="0" w:color="auto"/>
        <w:bottom w:val="none" w:sz="0" w:space="0" w:color="auto"/>
        <w:right w:val="none" w:sz="0" w:space="0" w:color="auto"/>
      </w:divBdr>
    </w:div>
    <w:div w:id="1656689000">
      <w:bodyDiv w:val="1"/>
      <w:marLeft w:val="0"/>
      <w:marRight w:val="0"/>
      <w:marTop w:val="0"/>
      <w:marBottom w:val="0"/>
      <w:divBdr>
        <w:top w:val="none" w:sz="0" w:space="0" w:color="auto"/>
        <w:left w:val="none" w:sz="0" w:space="0" w:color="auto"/>
        <w:bottom w:val="none" w:sz="0" w:space="0" w:color="auto"/>
        <w:right w:val="none" w:sz="0" w:space="0" w:color="auto"/>
      </w:divBdr>
    </w:div>
    <w:div w:id="181522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1100</Words>
  <Characters>6274</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6</cp:revision>
  <cp:lastPrinted>2021-09-17T08:19:00Z</cp:lastPrinted>
  <dcterms:created xsi:type="dcterms:W3CDTF">2021-10-04T19:33:00Z</dcterms:created>
  <dcterms:modified xsi:type="dcterms:W3CDTF">2021-10-14T07:00:00Z</dcterms:modified>
</cp:coreProperties>
</file>